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7150"/>
      </w:tblGrid>
      <w:tr w:rsidR="006A088C" w:rsidRPr="007128B1" w:rsidTr="00FB4535">
        <w:trPr>
          <w:trHeight w:val="283"/>
        </w:trPr>
        <w:tc>
          <w:tcPr>
            <w:tcW w:w="2490" w:type="dxa"/>
            <w:vAlign w:val="center"/>
          </w:tcPr>
          <w:p w:rsidR="006A088C" w:rsidRPr="007128B1" w:rsidRDefault="006A088C" w:rsidP="003D735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6A088C" w:rsidRPr="007128B1" w:rsidRDefault="006A088C" w:rsidP="003D735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128B1">
              <w:rPr>
                <w:rFonts w:cstheme="minorHAnsi"/>
                <w:sz w:val="20"/>
                <w:szCs w:val="20"/>
              </w:rPr>
              <w:t>Genel Sekreter Yardımcısı</w:t>
            </w:r>
          </w:p>
        </w:tc>
      </w:tr>
      <w:tr w:rsidR="006A088C" w:rsidRPr="007128B1" w:rsidTr="00FB4535">
        <w:trPr>
          <w:trHeight w:val="283"/>
        </w:trPr>
        <w:tc>
          <w:tcPr>
            <w:tcW w:w="2490" w:type="dxa"/>
            <w:vAlign w:val="center"/>
          </w:tcPr>
          <w:p w:rsidR="006A088C" w:rsidRPr="007128B1" w:rsidRDefault="006A088C" w:rsidP="003D735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6A088C" w:rsidRPr="007128B1" w:rsidRDefault="006A088C" w:rsidP="003D735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128B1">
              <w:rPr>
                <w:rFonts w:cstheme="minorHAnsi"/>
                <w:sz w:val="20"/>
                <w:szCs w:val="20"/>
              </w:rPr>
              <w:t>Genel Sekreter</w:t>
            </w:r>
          </w:p>
        </w:tc>
      </w:tr>
      <w:tr w:rsidR="006A088C" w:rsidRPr="007128B1" w:rsidTr="00FB4535">
        <w:trPr>
          <w:trHeight w:val="10826"/>
        </w:trPr>
        <w:tc>
          <w:tcPr>
            <w:tcW w:w="9640" w:type="dxa"/>
            <w:gridSpan w:val="2"/>
          </w:tcPr>
          <w:p w:rsidR="006A088C" w:rsidRDefault="006A088C" w:rsidP="00A0474B">
            <w:pPr>
              <w:rPr>
                <w:rFonts w:cstheme="minorHAnsi"/>
                <w:sz w:val="20"/>
                <w:szCs w:val="20"/>
              </w:rPr>
            </w:pPr>
          </w:p>
          <w:p w:rsidR="006A088C" w:rsidRPr="00395A7C" w:rsidRDefault="006A088C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395A7C">
              <w:rPr>
                <w:rFonts w:cstheme="minorHAnsi"/>
                <w:b/>
                <w:sz w:val="20"/>
                <w:szCs w:val="20"/>
              </w:rPr>
              <w:t>GÖREV TANIMI</w:t>
            </w:r>
            <w:r w:rsidRPr="00395A7C">
              <w:rPr>
                <w:rFonts w:cstheme="minorHAnsi"/>
                <w:b/>
                <w:sz w:val="20"/>
                <w:szCs w:val="20"/>
              </w:rPr>
              <w:tab/>
            </w:r>
            <w:bookmarkStart w:id="0" w:name="_GoBack"/>
            <w:bookmarkEnd w:id="0"/>
          </w:p>
          <w:p w:rsidR="006A088C" w:rsidRPr="007128B1" w:rsidRDefault="00DC5B54" w:rsidP="00DC5B54">
            <w:pPr>
              <w:jc w:val="both"/>
              <w:rPr>
                <w:rFonts w:cstheme="minorHAnsi"/>
                <w:sz w:val="20"/>
                <w:szCs w:val="20"/>
              </w:rPr>
            </w:pPr>
            <w:r w:rsidRPr="0060211C">
              <w:rPr>
                <w:rFonts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getirmek</w:t>
            </w:r>
            <w:r>
              <w:rPr>
                <w:rFonts w:cstheme="minorHAnsi"/>
                <w:sz w:val="20"/>
                <w:szCs w:val="20"/>
              </w:rPr>
              <w:t>; g</w:t>
            </w:r>
            <w:r w:rsidR="006A088C" w:rsidRPr="00395A7C">
              <w:rPr>
                <w:rFonts w:cstheme="minorHAnsi"/>
                <w:sz w:val="20"/>
                <w:szCs w:val="20"/>
              </w:rPr>
              <w:t>enel sekreterlik faaliyetlerinin planlanması ve yürütülmesinde genel sekretere yardımcı olmak</w:t>
            </w:r>
          </w:p>
          <w:p w:rsidR="006A088C" w:rsidRPr="007128B1" w:rsidRDefault="006A088C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 xml:space="preserve">GÖREV, YETKİ VE SORUMLULUKLAR  </w:t>
            </w:r>
          </w:p>
          <w:p w:rsidR="006A088C" w:rsidRPr="007128B1" w:rsidRDefault="006A088C" w:rsidP="006A088C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7128B1">
              <w:rPr>
                <w:rFonts w:cstheme="minorHAnsi"/>
                <w:sz w:val="20"/>
                <w:szCs w:val="20"/>
              </w:rPr>
              <w:t>Üniversitenin bürokratik ve idari işlemlerin yürütülmesinde genel sekretere yardımcı olmak</w:t>
            </w:r>
          </w:p>
          <w:p w:rsidR="006A088C" w:rsidRDefault="006A088C" w:rsidP="006A088C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7128B1">
              <w:rPr>
                <w:rFonts w:cstheme="minorHAnsi"/>
                <w:sz w:val="20"/>
                <w:szCs w:val="20"/>
              </w:rPr>
              <w:t>Üniversite idari teşkilatında bulunan birimlerin verimli, düzenli ve uyumlu şekilde çalışmasında genel sekretere yardımcı olmak, önerilerde bulunmak</w:t>
            </w:r>
          </w:p>
          <w:p w:rsidR="006A088C" w:rsidRPr="007128B1" w:rsidRDefault="006A088C" w:rsidP="006A088C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395A7C">
              <w:rPr>
                <w:rFonts w:cstheme="minorHAnsi"/>
                <w:sz w:val="20"/>
                <w:szCs w:val="20"/>
              </w:rPr>
              <w:t xml:space="preserve">Yetki ve sorumluluk alanı ile ilgili birimlerin </w:t>
            </w:r>
            <w:r>
              <w:rPr>
                <w:rFonts w:cstheme="minorHAnsi"/>
                <w:sz w:val="20"/>
                <w:szCs w:val="20"/>
              </w:rPr>
              <w:t>iş ve işlemlerini kontrol etmek</w:t>
            </w:r>
          </w:p>
          <w:p w:rsidR="006A088C" w:rsidRPr="007128B1" w:rsidRDefault="006A088C" w:rsidP="006A088C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7128B1">
              <w:rPr>
                <w:rFonts w:cstheme="minorHAnsi"/>
                <w:sz w:val="20"/>
                <w:szCs w:val="20"/>
              </w:rPr>
              <w:t>Rektörlüğün yazışmalarında, protokol, ziyaret, tören işlerinde genel sekretere yardımcı olmak</w:t>
            </w:r>
          </w:p>
          <w:p w:rsidR="006A088C" w:rsidRPr="009B169C" w:rsidRDefault="006A088C" w:rsidP="006A088C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sz w:val="20"/>
                <w:szCs w:val="20"/>
              </w:rPr>
              <w:t>Rektör ve genel sekreter tarafından verilen diğer görevleri yerine getirmek</w:t>
            </w:r>
          </w:p>
          <w:p w:rsidR="006A088C" w:rsidRDefault="006A088C" w:rsidP="00A0474B">
            <w:pPr>
              <w:pStyle w:val="ListeParagraf"/>
              <w:rPr>
                <w:rFonts w:cstheme="minorHAnsi"/>
                <w:b/>
                <w:sz w:val="20"/>
                <w:szCs w:val="20"/>
              </w:rPr>
            </w:pPr>
          </w:p>
          <w:p w:rsidR="006A088C" w:rsidRDefault="006A088C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30828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6A088C" w:rsidRDefault="006A088C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6A088C" w:rsidRDefault="006A088C" w:rsidP="006A088C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10E9F">
              <w:rPr>
                <w:rFonts w:cstheme="minorHAnsi"/>
                <w:sz w:val="20"/>
                <w:szCs w:val="20"/>
              </w:rPr>
              <w:t>En az fakülte veya dört yıllık yüksekokul mezunu olmak</w:t>
            </w:r>
          </w:p>
          <w:p w:rsidR="006A088C" w:rsidRPr="005746E5" w:rsidRDefault="006A088C" w:rsidP="006A088C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746E5">
              <w:rPr>
                <w:rFonts w:cstheme="minorHAnsi"/>
                <w:sz w:val="20"/>
                <w:szCs w:val="20"/>
              </w:rPr>
              <w:t>657 sayılı Devlet Memurları Kanunu’nda belirtilen şartları taşımak</w:t>
            </w:r>
          </w:p>
          <w:p w:rsidR="006A088C" w:rsidRDefault="006A088C" w:rsidP="006A088C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D035B">
              <w:rPr>
                <w:color w:val="1A1A1A"/>
                <w:sz w:val="20"/>
                <w:szCs w:val="20"/>
              </w:rPr>
              <w:t>Yöneticilik niteliklerine sahip olmak; sevk ve idare gereklerini bilmek</w:t>
            </w:r>
          </w:p>
          <w:p w:rsidR="006A088C" w:rsidRPr="00ED035B" w:rsidRDefault="006A088C" w:rsidP="006A088C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Faaliyetlerin</w:t>
            </w:r>
            <w:r w:rsidRPr="00ED035B">
              <w:rPr>
                <w:color w:val="1A1A1A"/>
                <w:sz w:val="20"/>
                <w:szCs w:val="20"/>
              </w:rPr>
              <w:t xml:space="preserve"> en iyi şekilde sürdürebilmesi için gerekli karar verme ve sorun çözme niteliklerine sahip olmak</w:t>
            </w:r>
          </w:p>
          <w:p w:rsidR="006A088C" w:rsidRDefault="006A088C" w:rsidP="00A0474B">
            <w:pPr>
              <w:pStyle w:val="ListeParagraf"/>
              <w:jc w:val="both"/>
              <w:rPr>
                <w:rFonts w:cstheme="minorHAnsi"/>
                <w:sz w:val="20"/>
                <w:szCs w:val="20"/>
              </w:rPr>
            </w:pPr>
          </w:p>
          <w:p w:rsidR="006A088C" w:rsidRDefault="006A088C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6A088C" w:rsidRDefault="006A088C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A5EE2">
              <w:rPr>
                <w:rFonts w:cstheme="minorHAnsi"/>
                <w:b/>
                <w:sz w:val="20"/>
                <w:szCs w:val="20"/>
              </w:rPr>
              <w:t>YA</w:t>
            </w:r>
            <w:r>
              <w:rPr>
                <w:rFonts w:cstheme="minorHAnsi"/>
                <w:b/>
                <w:sz w:val="20"/>
                <w:szCs w:val="20"/>
              </w:rPr>
              <w:t>SAL DAYANAKLAR</w:t>
            </w:r>
          </w:p>
          <w:p w:rsidR="006A088C" w:rsidRDefault="006A088C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6A088C" w:rsidRDefault="006A088C" w:rsidP="006A088C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810553">
              <w:rPr>
                <w:rFonts w:cstheme="minorHAnsi"/>
                <w:sz w:val="20"/>
                <w:szCs w:val="20"/>
              </w:rPr>
              <w:t>657 sayılı Devlet Memurları Kanunu</w:t>
            </w:r>
          </w:p>
          <w:p w:rsidR="006A088C" w:rsidRDefault="006A088C" w:rsidP="006A088C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A088C">
              <w:rPr>
                <w:rFonts w:cstheme="minorHAnsi"/>
                <w:sz w:val="20"/>
                <w:szCs w:val="20"/>
              </w:rPr>
              <w:t>124 Sayılı Yükseköğretim Üst Kuruluşları İle Yükseköğretim Kurumlarının İdari Teşkilatı Hakkında Kanun Hükmünde Kararname</w:t>
            </w:r>
          </w:p>
          <w:p w:rsidR="006A088C" w:rsidRPr="007128B1" w:rsidRDefault="006A088C" w:rsidP="006A088C">
            <w:pPr>
              <w:pStyle w:val="ListeParagraf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77217" w:rsidRDefault="00E90AD1" w:rsidP="00857E8F"/>
    <w:sectPr w:rsidR="007772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AD1" w:rsidRDefault="00E90AD1" w:rsidP="00DB50A3">
      <w:pPr>
        <w:spacing w:after="0" w:line="240" w:lineRule="auto"/>
      </w:pPr>
      <w:r>
        <w:separator/>
      </w:r>
    </w:p>
  </w:endnote>
  <w:endnote w:type="continuationSeparator" w:id="0">
    <w:p w:rsidR="00E90AD1" w:rsidRDefault="00E90AD1" w:rsidP="00DB5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1D7" w:rsidRDefault="008851D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1D7" w:rsidRDefault="008851D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1D7" w:rsidRDefault="008851D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AD1" w:rsidRDefault="00E90AD1" w:rsidP="00DB50A3">
      <w:pPr>
        <w:spacing w:after="0" w:line="240" w:lineRule="auto"/>
      </w:pPr>
      <w:r>
        <w:separator/>
      </w:r>
    </w:p>
  </w:footnote>
  <w:footnote w:type="continuationSeparator" w:id="0">
    <w:p w:rsidR="00E90AD1" w:rsidRDefault="00E90AD1" w:rsidP="00DB5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1D7" w:rsidRDefault="008851D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06" w:type="dxa"/>
      <w:tblLook w:val="04A0" w:firstRow="1" w:lastRow="0" w:firstColumn="1" w:lastColumn="0" w:noHBand="0" w:noVBand="1"/>
    </w:tblPr>
    <w:tblGrid>
      <w:gridCol w:w="2556"/>
      <w:gridCol w:w="3429"/>
      <w:gridCol w:w="2079"/>
      <w:gridCol w:w="1542"/>
    </w:tblGrid>
    <w:tr w:rsidR="00DB50A3" w:rsidRPr="008321A4" w:rsidTr="007417D6">
      <w:trPr>
        <w:trHeight w:val="282"/>
      </w:trPr>
      <w:tc>
        <w:tcPr>
          <w:tcW w:w="2401" w:type="dxa"/>
          <w:vMerge w:val="restart"/>
          <w:vAlign w:val="center"/>
        </w:tcPr>
        <w:p w:rsidR="00DB50A3" w:rsidRPr="007128B1" w:rsidRDefault="00685FAA" w:rsidP="00DB50A3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42F53219" wp14:editId="538FBAE7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DB50A3" w:rsidRDefault="00DB50A3" w:rsidP="00DB50A3">
          <w:pPr>
            <w:jc w:val="center"/>
            <w:rPr>
              <w:rFonts w:cstheme="minorHAnsi"/>
              <w:b/>
              <w:sz w:val="24"/>
              <w:szCs w:val="24"/>
            </w:rPr>
          </w:pPr>
        </w:p>
        <w:p w:rsidR="00DB50A3" w:rsidRPr="007128B1" w:rsidRDefault="008851D7" w:rsidP="00DB50A3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GENEL SEKRETER YARDIMCISI</w:t>
          </w:r>
        </w:p>
      </w:tc>
      <w:tc>
        <w:tcPr>
          <w:tcW w:w="2126" w:type="dxa"/>
          <w:vAlign w:val="center"/>
        </w:tcPr>
        <w:p w:rsidR="00DB50A3" w:rsidRPr="007128B1" w:rsidRDefault="00DB50A3" w:rsidP="00DB50A3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DB50A3" w:rsidRPr="00421FFD" w:rsidRDefault="008851D7" w:rsidP="00421FFD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421FFD">
            <w:rPr>
              <w:rFonts w:cstheme="minorHAnsi"/>
              <w:b/>
              <w:sz w:val="18"/>
              <w:szCs w:val="18"/>
            </w:rPr>
            <w:t>KYS-GRV-007</w:t>
          </w:r>
        </w:p>
      </w:tc>
    </w:tr>
    <w:tr w:rsidR="00DB50A3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DB50A3" w:rsidRPr="007128B1" w:rsidRDefault="00DB50A3" w:rsidP="00DB50A3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DB50A3" w:rsidRPr="007128B1" w:rsidRDefault="00DB50A3" w:rsidP="00DB50A3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DB50A3" w:rsidRPr="007128B1" w:rsidRDefault="00DB50A3" w:rsidP="00DB50A3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DB50A3" w:rsidRPr="00421FFD" w:rsidRDefault="00685FAA" w:rsidP="00421FFD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DB50A3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DB50A3" w:rsidRPr="007128B1" w:rsidRDefault="00DB50A3" w:rsidP="00DB50A3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DB50A3" w:rsidRPr="007128B1" w:rsidRDefault="00DB50A3" w:rsidP="00DB50A3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DB50A3" w:rsidRPr="007128B1" w:rsidRDefault="00DB50A3" w:rsidP="00DB50A3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DB50A3" w:rsidRPr="00421FFD" w:rsidRDefault="00DB50A3" w:rsidP="00421FFD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DB50A3" w:rsidRPr="007128B1" w:rsidTr="007417D6">
      <w:trPr>
        <w:trHeight w:val="283"/>
      </w:trPr>
      <w:tc>
        <w:tcPr>
          <w:tcW w:w="2401" w:type="dxa"/>
          <w:vAlign w:val="center"/>
        </w:tcPr>
        <w:p w:rsidR="00DB50A3" w:rsidRPr="007128B1" w:rsidRDefault="00685FAA" w:rsidP="00DB50A3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DB50A3" w:rsidRPr="007128B1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:rsidR="00DB50A3" w:rsidRPr="007128B1" w:rsidRDefault="00DB50A3" w:rsidP="00DB50A3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DB50A3" w:rsidRPr="007128B1" w:rsidRDefault="00DB50A3" w:rsidP="00DB50A3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DB50A3" w:rsidRPr="00421FFD" w:rsidRDefault="00DB50A3" w:rsidP="00421FFD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DB50A3" w:rsidRPr="008015C0" w:rsidTr="007417D6">
      <w:trPr>
        <w:trHeight w:val="283"/>
      </w:trPr>
      <w:tc>
        <w:tcPr>
          <w:tcW w:w="2401" w:type="dxa"/>
          <w:vAlign w:val="center"/>
        </w:tcPr>
        <w:p w:rsidR="00DB50A3" w:rsidRPr="007128B1" w:rsidRDefault="00DB50A3" w:rsidP="00DB50A3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DB50A3" w:rsidRPr="007128B1" w:rsidRDefault="00DB50A3" w:rsidP="00DB50A3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DB50A3" w:rsidRPr="007128B1" w:rsidRDefault="00DB50A3" w:rsidP="00DB50A3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DB50A3" w:rsidRPr="00421FFD" w:rsidRDefault="008851D7" w:rsidP="00421FFD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421FFD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421FFD">
            <w:rPr>
              <w:rFonts w:cstheme="minorHAnsi"/>
              <w:b/>
              <w:bCs/>
              <w:sz w:val="18"/>
              <w:szCs w:val="18"/>
            </w:rPr>
            <w:instrText>PAGE  \* Arabic  \* MERGEFORMAT</w:instrText>
          </w:r>
          <w:r w:rsidRPr="00421FFD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243B21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421FFD">
            <w:rPr>
              <w:rFonts w:cstheme="minorHAnsi"/>
              <w:b/>
              <w:bCs/>
              <w:sz w:val="18"/>
              <w:szCs w:val="18"/>
            </w:rPr>
            <w:fldChar w:fldCharType="end"/>
          </w:r>
          <w:r w:rsidRPr="00421FFD">
            <w:rPr>
              <w:rFonts w:cstheme="minorHAnsi"/>
              <w:b/>
              <w:sz w:val="18"/>
              <w:szCs w:val="18"/>
            </w:rPr>
            <w:t xml:space="preserve"> / </w:t>
          </w:r>
          <w:r w:rsidRPr="00421FFD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421FFD">
            <w:rPr>
              <w:rFonts w:cstheme="minorHAnsi"/>
              <w:b/>
              <w:bCs/>
              <w:sz w:val="18"/>
              <w:szCs w:val="18"/>
            </w:rPr>
            <w:instrText>NUMPAGES  \* Arabic  \* MERGEFORMAT</w:instrText>
          </w:r>
          <w:r w:rsidRPr="00421FFD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243B21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421FFD">
            <w:rPr>
              <w:rFonts w:cstheme="minorHAnsi"/>
              <w:b/>
              <w:bCs/>
              <w:sz w:val="18"/>
              <w:szCs w:val="18"/>
            </w:rPr>
            <w:fldChar w:fldCharType="end"/>
          </w:r>
        </w:p>
      </w:tc>
    </w:tr>
  </w:tbl>
  <w:p w:rsidR="00DB50A3" w:rsidRDefault="00DB50A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1D7" w:rsidRDefault="008851D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C60"/>
    <w:rsid w:val="000477C3"/>
    <w:rsid w:val="001D410A"/>
    <w:rsid w:val="00243B21"/>
    <w:rsid w:val="002C7453"/>
    <w:rsid w:val="003C0CA7"/>
    <w:rsid w:val="003D7353"/>
    <w:rsid w:val="00421FFD"/>
    <w:rsid w:val="0043333A"/>
    <w:rsid w:val="0046666C"/>
    <w:rsid w:val="006830EC"/>
    <w:rsid w:val="00685FAA"/>
    <w:rsid w:val="006A088C"/>
    <w:rsid w:val="006F54B5"/>
    <w:rsid w:val="00723C6C"/>
    <w:rsid w:val="00857E8F"/>
    <w:rsid w:val="008851D7"/>
    <w:rsid w:val="0089283E"/>
    <w:rsid w:val="00C23D29"/>
    <w:rsid w:val="00CA2292"/>
    <w:rsid w:val="00D57288"/>
    <w:rsid w:val="00D7204A"/>
    <w:rsid w:val="00DB50A3"/>
    <w:rsid w:val="00DC0C60"/>
    <w:rsid w:val="00DC37D8"/>
    <w:rsid w:val="00DC5B54"/>
    <w:rsid w:val="00E62707"/>
    <w:rsid w:val="00E90AD1"/>
    <w:rsid w:val="00FB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292DF"/>
  <w15:docId w15:val="{AEA96790-3E7E-4633-944F-2278C865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8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A0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A088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B5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50A3"/>
  </w:style>
  <w:style w:type="paragraph" w:styleId="AltBilgi">
    <w:name w:val="footer"/>
    <w:basedOn w:val="Normal"/>
    <w:link w:val="AltBilgiChar"/>
    <w:uiPriority w:val="99"/>
    <w:unhideWhenUsed/>
    <w:rsid w:val="00DB5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50A3"/>
  </w:style>
  <w:style w:type="paragraph" w:styleId="BalonMetni">
    <w:name w:val="Balloon Text"/>
    <w:basedOn w:val="Normal"/>
    <w:link w:val="BalonMetniChar"/>
    <w:uiPriority w:val="99"/>
    <w:semiHidden/>
    <w:unhideWhenUsed/>
    <w:rsid w:val="003D7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7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Elif TURAN</cp:lastModifiedBy>
  <cp:revision>4</cp:revision>
  <dcterms:created xsi:type="dcterms:W3CDTF">2022-03-12T09:50:00Z</dcterms:created>
  <dcterms:modified xsi:type="dcterms:W3CDTF">2025-01-15T11:09:00Z</dcterms:modified>
</cp:coreProperties>
</file>