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E2E3D" w:rsidRPr="004B6AA9" w:rsidTr="00782559">
        <w:trPr>
          <w:trHeight w:val="283"/>
        </w:trPr>
        <w:tc>
          <w:tcPr>
            <w:tcW w:w="2490" w:type="dxa"/>
            <w:vAlign w:val="center"/>
          </w:tcPr>
          <w:p w:rsidR="007E2E3D" w:rsidRPr="004B6AA9" w:rsidRDefault="007E2E3D" w:rsidP="00DF6E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E2E3D" w:rsidRPr="004B6AA9" w:rsidRDefault="007E2E3D" w:rsidP="00DF6E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B6AA9">
              <w:rPr>
                <w:rFonts w:cstheme="minorHAnsi"/>
                <w:sz w:val="20"/>
                <w:szCs w:val="20"/>
              </w:rPr>
              <w:t>Enstitü Müdür Yardımcısı</w:t>
            </w:r>
          </w:p>
        </w:tc>
      </w:tr>
      <w:tr w:rsidR="007E2E3D" w:rsidRPr="004B6AA9" w:rsidTr="00782559">
        <w:trPr>
          <w:trHeight w:val="283"/>
        </w:trPr>
        <w:tc>
          <w:tcPr>
            <w:tcW w:w="2490" w:type="dxa"/>
            <w:vAlign w:val="center"/>
          </w:tcPr>
          <w:p w:rsidR="007E2E3D" w:rsidRPr="004B6AA9" w:rsidRDefault="007E2E3D" w:rsidP="00DF6E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E2E3D" w:rsidRPr="00D22412" w:rsidRDefault="00D22412" w:rsidP="00DF6E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22412">
              <w:rPr>
                <w:rFonts w:cstheme="minorHAnsi"/>
                <w:sz w:val="20"/>
                <w:szCs w:val="20"/>
              </w:rPr>
              <w:t>Enstitü Müdürü</w:t>
            </w:r>
          </w:p>
        </w:tc>
      </w:tr>
      <w:tr w:rsidR="007E2E3D" w:rsidRPr="004B6AA9" w:rsidTr="00782559">
        <w:trPr>
          <w:trHeight w:val="10350"/>
        </w:trPr>
        <w:tc>
          <w:tcPr>
            <w:tcW w:w="9640" w:type="dxa"/>
            <w:gridSpan w:val="2"/>
          </w:tcPr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7E2E3D" w:rsidRPr="004B6AA9" w:rsidRDefault="009C6B9D" w:rsidP="00D552DE">
            <w:pPr>
              <w:ind w:right="283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Fırat</w:t>
            </w:r>
            <w:r w:rsidR="007E2E3D" w:rsidRPr="004B6AA9">
              <w:rPr>
                <w:bCs/>
                <w:sz w:val="20"/>
                <w:szCs w:val="20"/>
              </w:rPr>
              <w:t xml:space="preserve"> Üniversitesinin kuruluş amaç ve </w:t>
            </w:r>
            <w:r w:rsidR="007E2E3D" w:rsidRPr="00FE01EF">
              <w:rPr>
                <w:rStyle w:val="GlVurgulama"/>
                <w:i w:val="0"/>
                <w:color w:val="auto"/>
              </w:rPr>
              <w:t>ilkelerine</w:t>
            </w:r>
            <w:r w:rsidR="007E2E3D" w:rsidRPr="00FE01EF">
              <w:rPr>
                <w:bCs/>
                <w:i/>
                <w:sz w:val="20"/>
                <w:szCs w:val="20"/>
              </w:rPr>
              <w:t xml:space="preserve"> </w:t>
            </w:r>
            <w:r w:rsidR="007E2E3D" w:rsidRPr="004B6AA9">
              <w:rPr>
                <w:bCs/>
                <w:sz w:val="20"/>
                <w:szCs w:val="20"/>
              </w:rPr>
              <w:t xml:space="preserve">uygun olarak, enstitünün </w:t>
            </w:r>
            <w:proofErr w:type="gramStart"/>
            <w:r w:rsidR="007E2E3D" w:rsidRPr="004B6AA9">
              <w:rPr>
                <w:bCs/>
                <w:sz w:val="20"/>
                <w:szCs w:val="20"/>
              </w:rPr>
              <w:t>vizyon</w:t>
            </w:r>
            <w:proofErr w:type="gramEnd"/>
            <w:r w:rsidR="007E2E3D" w:rsidRPr="004B6AA9">
              <w:rPr>
                <w:bCs/>
                <w:sz w:val="20"/>
                <w:szCs w:val="20"/>
              </w:rPr>
              <w:t>, misyon ve değerleri çerçevesinde eğitim ve öğretimi gerçekleştirmek, tüm faaliyetleri etkin ve verimli bir şekilde yürütmek amacıyl</w:t>
            </w:r>
            <w:r w:rsidR="00783C85">
              <w:rPr>
                <w:bCs/>
                <w:sz w:val="20"/>
                <w:szCs w:val="20"/>
              </w:rPr>
              <w:t xml:space="preserve">a astların yardımcılığında </w:t>
            </w:r>
            <w:r w:rsidR="007E2E3D" w:rsidRPr="004B6AA9">
              <w:rPr>
                <w:bCs/>
                <w:sz w:val="20"/>
                <w:szCs w:val="20"/>
              </w:rPr>
              <w:t>var ise diğer müdür yardımcısı ile çalışmaları planlamak, enstitü müdürü ile koordine etmek, yürütmek ve denetlemek</w:t>
            </w:r>
            <w:r w:rsidR="008B351C" w:rsidRPr="004B6AA9">
              <w:rPr>
                <w:bCs/>
                <w:sz w:val="20"/>
                <w:szCs w:val="20"/>
              </w:rPr>
              <w:t>.</w:t>
            </w:r>
            <w:r w:rsidR="007E2E3D" w:rsidRPr="004B6AA9"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  <w:p w:rsidR="007E2E3D" w:rsidRPr="004B6AA9" w:rsidRDefault="007E2E3D" w:rsidP="00B4641F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Mü</w:t>
            </w:r>
            <w:r w:rsidR="008B351C" w:rsidRPr="008A5005">
              <w:rPr>
                <w:sz w:val="20"/>
                <w:szCs w:val="20"/>
              </w:rPr>
              <w:t>dürün verdiğin görevleri yapmak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Müdüre, görevi başında ol</w:t>
            </w:r>
            <w:r w:rsidR="008B351C" w:rsidRPr="008A5005">
              <w:rPr>
                <w:sz w:val="20"/>
                <w:szCs w:val="20"/>
              </w:rPr>
              <w:t>madığı zamanlarda vekâlet etmek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Enstitünün Eğitim Hizmetleri ve öğrenci bilgi sistemi ile ilgili çalışmaların aksamadan yürütülmesi için bilgiler</w:t>
            </w:r>
            <w:r w:rsidR="008B351C" w:rsidRPr="008A5005">
              <w:rPr>
                <w:sz w:val="20"/>
                <w:szCs w:val="20"/>
              </w:rPr>
              <w:t xml:space="preserve"> arasında koordinasyon sağlamak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Eğitim- Öğretim ve araştırmalarla ilgili politik</w:t>
            </w:r>
            <w:r w:rsidR="008B351C" w:rsidRPr="008A5005">
              <w:rPr>
                <w:sz w:val="20"/>
                <w:szCs w:val="20"/>
              </w:rPr>
              <w:t>alar ve stratejiler geliştirmek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İlgili Kanun ve Yönetmelikler ile verilen diğer</w:t>
            </w:r>
            <w:r w:rsidR="008B351C" w:rsidRPr="008A5005">
              <w:rPr>
                <w:sz w:val="20"/>
                <w:szCs w:val="20"/>
              </w:rPr>
              <w:t xml:space="preserve"> görevleri yapmak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Yukarıda belirtilen görev ve sorumlulukları gerçe</w:t>
            </w:r>
            <w:r w:rsidR="008B351C" w:rsidRPr="008A5005">
              <w:rPr>
                <w:sz w:val="20"/>
                <w:szCs w:val="20"/>
              </w:rPr>
              <w:t>kleştirme yetkisine sahip olmak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Faaliyetlerin gerçekleştirilmesi için gerek</w:t>
            </w:r>
            <w:r w:rsidR="008B351C" w:rsidRPr="008A5005">
              <w:rPr>
                <w:sz w:val="20"/>
                <w:szCs w:val="20"/>
              </w:rPr>
              <w:t>li araç ve gereci kullanabilmek</w:t>
            </w:r>
          </w:p>
          <w:p w:rsidR="007E2E3D" w:rsidRPr="004B6AA9" w:rsidRDefault="007E2E3D" w:rsidP="00B4641F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B6AA9">
              <w:rPr>
                <w:rFonts w:asciiTheme="minorHAnsi" w:hAnsiTheme="minorHAnsi"/>
                <w:b/>
                <w:sz w:val="20"/>
                <w:szCs w:val="20"/>
              </w:rPr>
              <w:t>GÖREVİN GEREKTİRDİĞİ Nİ</w:t>
            </w:r>
            <w:r w:rsidR="000A5624" w:rsidRPr="004B6AA9">
              <w:rPr>
                <w:rFonts w:asciiTheme="minorHAnsi" w:hAnsiTheme="minorHAnsi"/>
                <w:b/>
                <w:sz w:val="20"/>
                <w:szCs w:val="20"/>
              </w:rPr>
              <w:t>TELİ</w:t>
            </w:r>
            <w:r w:rsidRPr="004B6AA9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657 Sayılı Devlet Memurları Kanunu’nda ve 2547 Sayılı Yüksek Öğretim Kanunu’nda belirtile</w:t>
            </w:r>
            <w:r w:rsidR="008B351C" w:rsidRPr="008A5005">
              <w:rPr>
                <w:sz w:val="20"/>
                <w:szCs w:val="20"/>
              </w:rPr>
              <w:t>n genel niteliklere sahip olmak</w:t>
            </w:r>
          </w:p>
          <w:p w:rsidR="000E7ACA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Görevinin gerektirdiği dü</w:t>
            </w:r>
            <w:r w:rsidR="008B351C" w:rsidRPr="008A5005">
              <w:rPr>
                <w:sz w:val="20"/>
                <w:szCs w:val="20"/>
              </w:rPr>
              <w:t>zeyde iş deneyimine sahip olmak</w:t>
            </w:r>
          </w:p>
          <w:p w:rsidR="00EB0A2C" w:rsidRPr="008A5005" w:rsidRDefault="007E2E3D" w:rsidP="008A500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Görev ve sorumlulukları en iyi şekilde yerine getirebilmek amacıyla problem çözme ve karar verme niteliklerine sahip olmak</w:t>
            </w:r>
          </w:p>
          <w:p w:rsidR="007E2E3D" w:rsidRPr="004B6AA9" w:rsidRDefault="007E2E3D" w:rsidP="007E2E3D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B6AA9">
              <w:rPr>
                <w:rFonts w:cstheme="minorHAnsi"/>
                <w:b/>
                <w:sz w:val="20"/>
                <w:szCs w:val="20"/>
              </w:rPr>
              <w:t xml:space="preserve"> YASAL DAYANAKLAR</w:t>
            </w:r>
          </w:p>
          <w:p w:rsidR="007E2E3D" w:rsidRPr="008A5005" w:rsidRDefault="008B351C" w:rsidP="008A500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A5005">
              <w:rPr>
                <w:sz w:val="20"/>
                <w:szCs w:val="20"/>
              </w:rPr>
              <w:t>2547 Sayılı Yüksek Öğretim Kanunu</w:t>
            </w:r>
          </w:p>
          <w:p w:rsidR="007E2E3D" w:rsidRPr="008A5005" w:rsidRDefault="007E2E3D" w:rsidP="008A5005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 w:rsidRPr="008A5005">
              <w:rPr>
                <w:sz w:val="20"/>
                <w:szCs w:val="20"/>
              </w:rPr>
              <w:t>Üniversitelerde Akademik Teşkilât Yönetmeliği</w:t>
            </w:r>
          </w:p>
        </w:tc>
      </w:tr>
    </w:tbl>
    <w:p w:rsidR="00777217" w:rsidRPr="004B6AA9" w:rsidRDefault="006B34F7">
      <w:pPr>
        <w:rPr>
          <w:sz w:val="20"/>
          <w:szCs w:val="20"/>
        </w:rPr>
      </w:pPr>
    </w:p>
    <w:sectPr w:rsidR="00777217" w:rsidRPr="004B6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F7" w:rsidRDefault="006B34F7" w:rsidP="008A5005">
      <w:pPr>
        <w:spacing w:after="0" w:line="240" w:lineRule="auto"/>
      </w:pPr>
      <w:r>
        <w:separator/>
      </w:r>
    </w:p>
  </w:endnote>
  <w:endnote w:type="continuationSeparator" w:id="0">
    <w:p w:rsidR="006B34F7" w:rsidRDefault="006B34F7" w:rsidP="008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06" w:rsidRDefault="00554E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06" w:rsidRDefault="00554E0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06" w:rsidRDefault="00554E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F7" w:rsidRDefault="006B34F7" w:rsidP="008A5005">
      <w:pPr>
        <w:spacing w:after="0" w:line="240" w:lineRule="auto"/>
      </w:pPr>
      <w:r>
        <w:separator/>
      </w:r>
    </w:p>
  </w:footnote>
  <w:footnote w:type="continuationSeparator" w:id="0">
    <w:p w:rsidR="006B34F7" w:rsidRDefault="006B34F7" w:rsidP="008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06" w:rsidRDefault="00554E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9"/>
      <w:gridCol w:w="2079"/>
      <w:gridCol w:w="1542"/>
    </w:tblGrid>
    <w:tr w:rsidR="008A5005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A5005" w:rsidRPr="007128B1" w:rsidRDefault="009C6B9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1D43CA0" wp14:editId="16266FB7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A5005" w:rsidRDefault="008A5005" w:rsidP="008A5005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8A5005" w:rsidRPr="007128B1" w:rsidRDefault="00576AA6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ENSTİTÜ MÜDÜR YARDIMCISI</w:t>
          </w: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A5005" w:rsidRPr="008321A4" w:rsidRDefault="00554E06" w:rsidP="00FB56F7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KYS-GRV-026</w:t>
          </w:r>
          <w:bookmarkStart w:id="0" w:name="_GoBack"/>
          <w:bookmarkEnd w:id="0"/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A5005" w:rsidRPr="007128B1" w:rsidRDefault="009C6B9D" w:rsidP="00FB56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A500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A5005" w:rsidRPr="007128B1" w:rsidRDefault="008A5005" w:rsidP="00FB56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A5005" w:rsidRPr="007128B1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9C6B9D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A5005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A5005" w:rsidRPr="007128B1" w:rsidRDefault="008A5005" w:rsidP="00FB56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A5005" w:rsidRPr="008015C0" w:rsidTr="007417D6">
      <w:trPr>
        <w:trHeight w:val="283"/>
      </w:trPr>
      <w:tc>
        <w:tcPr>
          <w:tcW w:w="2401" w:type="dxa"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A5005" w:rsidRPr="007128B1" w:rsidRDefault="008A5005" w:rsidP="008A50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A5005" w:rsidRPr="007128B1" w:rsidRDefault="008A5005" w:rsidP="008A500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A5005" w:rsidRPr="008015C0" w:rsidRDefault="00576AA6" w:rsidP="00FB56F7">
          <w:pPr>
            <w:jc w:val="center"/>
            <w:rPr>
              <w:rFonts w:cstheme="minorHAnsi"/>
              <w:sz w:val="18"/>
              <w:szCs w:val="18"/>
            </w:rPr>
          </w:pP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76AA6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554E06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576AA6">
            <w:rPr>
              <w:rFonts w:cstheme="minorHAnsi"/>
              <w:sz w:val="18"/>
              <w:szCs w:val="18"/>
            </w:rPr>
            <w:t xml:space="preserve"> / </w:t>
          </w: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576AA6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554E06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576AA6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8A5005" w:rsidRDefault="008A500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06" w:rsidRDefault="00554E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6F6"/>
    <w:multiLevelType w:val="hybridMultilevel"/>
    <w:tmpl w:val="D6FE7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6457"/>
    <w:multiLevelType w:val="hybridMultilevel"/>
    <w:tmpl w:val="58145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E36C1"/>
    <w:multiLevelType w:val="hybridMultilevel"/>
    <w:tmpl w:val="80A00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5428F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2E"/>
    <w:rsid w:val="000336F8"/>
    <w:rsid w:val="000A5624"/>
    <w:rsid w:val="000E7ACA"/>
    <w:rsid w:val="00116B4E"/>
    <w:rsid w:val="001B5C70"/>
    <w:rsid w:val="001D410A"/>
    <w:rsid w:val="00274336"/>
    <w:rsid w:val="003C0CA7"/>
    <w:rsid w:val="0040016B"/>
    <w:rsid w:val="004B6AA9"/>
    <w:rsid w:val="00515EBC"/>
    <w:rsid w:val="00554E06"/>
    <w:rsid w:val="00576AA6"/>
    <w:rsid w:val="005F53F9"/>
    <w:rsid w:val="00690004"/>
    <w:rsid w:val="006B34F7"/>
    <w:rsid w:val="00782559"/>
    <w:rsid w:val="00783C85"/>
    <w:rsid w:val="007E2E3D"/>
    <w:rsid w:val="007F31C5"/>
    <w:rsid w:val="008A5005"/>
    <w:rsid w:val="008B351C"/>
    <w:rsid w:val="009C6B9D"/>
    <w:rsid w:val="00A16E16"/>
    <w:rsid w:val="00A76D17"/>
    <w:rsid w:val="00AC6D2B"/>
    <w:rsid w:val="00B602D0"/>
    <w:rsid w:val="00B93FB7"/>
    <w:rsid w:val="00BD562E"/>
    <w:rsid w:val="00C50C5B"/>
    <w:rsid w:val="00CC3311"/>
    <w:rsid w:val="00D22412"/>
    <w:rsid w:val="00D552DE"/>
    <w:rsid w:val="00DF6E7A"/>
    <w:rsid w:val="00E51E1F"/>
    <w:rsid w:val="00E606D9"/>
    <w:rsid w:val="00E67DB9"/>
    <w:rsid w:val="00EB0A2C"/>
    <w:rsid w:val="00EE1643"/>
    <w:rsid w:val="00FB56F7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5005"/>
  </w:style>
  <w:style w:type="paragraph" w:styleId="Altbilgi">
    <w:name w:val="footer"/>
    <w:basedOn w:val="Normal"/>
    <w:link w:val="Al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5005"/>
  </w:style>
  <w:style w:type="paragraph" w:styleId="ListeParagraf">
    <w:name w:val="List Paragraph"/>
    <w:basedOn w:val="Normal"/>
    <w:uiPriority w:val="34"/>
    <w:qFormat/>
    <w:rsid w:val="008A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336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274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5005"/>
  </w:style>
  <w:style w:type="paragraph" w:styleId="Altbilgi">
    <w:name w:val="footer"/>
    <w:basedOn w:val="Normal"/>
    <w:link w:val="AltbilgiChar"/>
    <w:uiPriority w:val="99"/>
    <w:unhideWhenUsed/>
    <w:rsid w:val="008A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5005"/>
  </w:style>
  <w:style w:type="paragraph" w:styleId="ListeParagraf">
    <w:name w:val="List Paragraph"/>
    <w:basedOn w:val="Normal"/>
    <w:uiPriority w:val="34"/>
    <w:qFormat/>
    <w:rsid w:val="008A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336"/>
    <w:rPr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2743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2022-03-12T10:23:00Z</dcterms:created>
  <dcterms:modified xsi:type="dcterms:W3CDTF">2025-01-13T11:42:00Z</dcterms:modified>
</cp:coreProperties>
</file>