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306D33" w:rsidRPr="00134808" w:rsidTr="00A952FE">
        <w:trPr>
          <w:trHeight w:val="283"/>
        </w:trPr>
        <w:tc>
          <w:tcPr>
            <w:tcW w:w="2490" w:type="dxa"/>
            <w:vAlign w:val="center"/>
          </w:tcPr>
          <w:p w:rsidR="00306D33" w:rsidRPr="00134808" w:rsidRDefault="00306D33" w:rsidP="00E334C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306D33" w:rsidRPr="00134808" w:rsidRDefault="0095511B" w:rsidP="00E334C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Müdür</w:t>
            </w:r>
            <w:r w:rsidR="004251FC" w:rsidRPr="00134808">
              <w:rPr>
                <w:rFonts w:cstheme="minorHAnsi"/>
                <w:sz w:val="20"/>
                <w:szCs w:val="20"/>
              </w:rPr>
              <w:t xml:space="preserve"> Yardımcısı</w:t>
            </w:r>
          </w:p>
        </w:tc>
      </w:tr>
      <w:tr w:rsidR="00306D33" w:rsidRPr="00134808" w:rsidTr="00A952FE">
        <w:trPr>
          <w:trHeight w:val="283"/>
        </w:trPr>
        <w:tc>
          <w:tcPr>
            <w:tcW w:w="2490" w:type="dxa"/>
            <w:vAlign w:val="center"/>
          </w:tcPr>
          <w:p w:rsidR="00306D33" w:rsidRPr="00134808" w:rsidRDefault="00306D33" w:rsidP="00E334C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306D33" w:rsidRPr="00BF7830" w:rsidRDefault="0095511B" w:rsidP="00E334C1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Müdür</w:t>
            </w:r>
          </w:p>
        </w:tc>
      </w:tr>
      <w:tr w:rsidR="00306D33" w:rsidRPr="00134808" w:rsidTr="00A952FE">
        <w:trPr>
          <w:trHeight w:val="9063"/>
        </w:trPr>
        <w:tc>
          <w:tcPr>
            <w:tcW w:w="9640" w:type="dxa"/>
            <w:gridSpan w:val="2"/>
          </w:tcPr>
          <w:p w:rsidR="006F0215" w:rsidRDefault="006F0215" w:rsidP="00B54B24">
            <w:pPr>
              <w:pStyle w:val="NormalWeb"/>
              <w:tabs>
                <w:tab w:val="left" w:pos="2820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306D33" w:rsidRPr="00134808" w:rsidRDefault="004251FC" w:rsidP="00B54B24">
            <w:pPr>
              <w:pStyle w:val="NormalWeb"/>
              <w:tabs>
                <w:tab w:val="left" w:pos="2820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480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GÖREV TANIMI</w:t>
            </w:r>
          </w:p>
          <w:p w:rsidR="00153738" w:rsidRPr="006F0215" w:rsidRDefault="0095511B" w:rsidP="006F0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yardımcıları, müdür</w:t>
            </w:r>
            <w:r w:rsidR="00306D33" w:rsidRPr="006F0215">
              <w:rPr>
                <w:sz w:val="20"/>
                <w:szCs w:val="20"/>
              </w:rPr>
              <w:t xml:space="preserve"> tarafından, kendisine çalışmalarında</w:t>
            </w:r>
            <w:r>
              <w:rPr>
                <w:sz w:val="20"/>
                <w:szCs w:val="20"/>
              </w:rPr>
              <w:t xml:space="preserve"> yardımcı olmak üzere Yüksekokul</w:t>
            </w:r>
            <w:r w:rsidR="00306D33" w:rsidRPr="006F0215">
              <w:rPr>
                <w:sz w:val="20"/>
                <w:szCs w:val="20"/>
              </w:rPr>
              <w:t xml:space="preserve"> aylıklı öğretim elemanları arasından seçilirler ve en </w:t>
            </w:r>
            <w:r>
              <w:rPr>
                <w:sz w:val="20"/>
                <w:szCs w:val="20"/>
              </w:rPr>
              <w:t>çok üç yıl için atanırlar. Müdür</w:t>
            </w:r>
            <w:r w:rsidR="00306D33" w:rsidRPr="006F0215">
              <w:rPr>
                <w:sz w:val="20"/>
                <w:szCs w:val="20"/>
              </w:rPr>
              <w:t>, gerekli gördüğü hallerde yardım</w:t>
            </w:r>
            <w:r>
              <w:rPr>
                <w:sz w:val="20"/>
                <w:szCs w:val="20"/>
              </w:rPr>
              <w:t>cılarını değiştirebilir. Müdür</w:t>
            </w:r>
            <w:r w:rsidR="00306D33" w:rsidRPr="006F0215">
              <w:rPr>
                <w:sz w:val="20"/>
                <w:szCs w:val="20"/>
              </w:rPr>
              <w:t xml:space="preserve"> görevi sona erdiğinde, yardımcıl</w:t>
            </w:r>
            <w:r w:rsidR="005956A1">
              <w:rPr>
                <w:sz w:val="20"/>
                <w:szCs w:val="20"/>
              </w:rPr>
              <w:t>arının görevi de sona erer. Fırat</w:t>
            </w:r>
            <w:r w:rsidR="00306D33" w:rsidRPr="006F0215">
              <w:rPr>
                <w:sz w:val="20"/>
                <w:szCs w:val="20"/>
              </w:rPr>
              <w:t xml:space="preserve"> Üniversitesi üst yönetimi tarafından belirlenen amaç ve ilkelere uygun olarak; fakültenin </w:t>
            </w:r>
            <w:proofErr w:type="gramStart"/>
            <w:r w:rsidR="00306D33" w:rsidRPr="006F0215">
              <w:rPr>
                <w:sz w:val="20"/>
                <w:szCs w:val="20"/>
              </w:rPr>
              <w:t>vizyonu</w:t>
            </w:r>
            <w:proofErr w:type="gramEnd"/>
            <w:r w:rsidR="00306D33" w:rsidRPr="006F0215">
              <w:rPr>
                <w:sz w:val="20"/>
                <w:szCs w:val="20"/>
              </w:rPr>
              <w:t>, misyonu doğrultusunda eğitim ve öğretimi gerçekleştirmek için gerekli tüm faaliyetlerin yürütülmesi a</w:t>
            </w:r>
            <w:r>
              <w:rPr>
                <w:sz w:val="20"/>
                <w:szCs w:val="20"/>
              </w:rPr>
              <w:t>macıyla çalışmalarında Müdüre yardımcı olmak, Müdür</w:t>
            </w:r>
            <w:r w:rsidR="00306D33" w:rsidRPr="006F0215">
              <w:rPr>
                <w:sz w:val="20"/>
                <w:szCs w:val="20"/>
              </w:rPr>
              <w:t xml:space="preserve"> bulunmadığı zamanlarda vekâlet etmek.</w:t>
            </w:r>
          </w:p>
          <w:p w:rsidR="00306D33" w:rsidRPr="006F0215" w:rsidRDefault="00306D33" w:rsidP="006F0215">
            <w:pPr>
              <w:rPr>
                <w:b/>
                <w:sz w:val="20"/>
                <w:szCs w:val="20"/>
              </w:rPr>
            </w:pPr>
            <w:r w:rsidRPr="006F0215">
              <w:rPr>
                <w:b/>
                <w:sz w:val="20"/>
                <w:szCs w:val="20"/>
              </w:rPr>
              <w:t>GÖREV,</w:t>
            </w:r>
            <w:r w:rsidR="00D91435" w:rsidRPr="006F0215">
              <w:rPr>
                <w:b/>
                <w:sz w:val="20"/>
                <w:szCs w:val="20"/>
              </w:rPr>
              <w:t xml:space="preserve"> </w:t>
            </w:r>
            <w:r w:rsidRPr="006F0215">
              <w:rPr>
                <w:b/>
                <w:sz w:val="20"/>
                <w:szCs w:val="20"/>
              </w:rPr>
              <w:t>YETKİ VE SORUMLULUKLAR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="00306D33" w:rsidRPr="006F0215">
              <w:rPr>
                <w:sz w:val="20"/>
                <w:szCs w:val="20"/>
              </w:rPr>
              <w:t xml:space="preserve"> değerlendirme ve kalite g</w:t>
            </w:r>
            <w:r w:rsidR="00D91435" w:rsidRPr="006F0215">
              <w:rPr>
                <w:sz w:val="20"/>
                <w:szCs w:val="20"/>
              </w:rPr>
              <w:t>eliştirme çalışmalarını yürütür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Değerlendirme ve kalite geliştirme çalışmaları için stan</w:t>
            </w:r>
            <w:r w:rsidR="00D91435" w:rsidRPr="006F0215">
              <w:rPr>
                <w:sz w:val="20"/>
                <w:szCs w:val="20"/>
              </w:rPr>
              <w:t>dartların belirlenmesini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Değerlendirme ve kalite geliştirme çalışmaları için kurulların oluşturu</w:t>
            </w:r>
            <w:r w:rsidR="00D91435" w:rsidRPr="006F0215">
              <w:rPr>
                <w:sz w:val="20"/>
                <w:szCs w:val="20"/>
              </w:rPr>
              <w:t>lmasını ve çalışmalarını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Değerlendirme ve kalite geliştirme çalışmalarının yıllık raporlar</w:t>
            </w:r>
            <w:r w:rsidR="00D91435" w:rsidRPr="006F0215">
              <w:rPr>
                <w:sz w:val="20"/>
                <w:szCs w:val="20"/>
              </w:rPr>
              <w:t>ını hazırlar ve Dekanlığa sunar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="00306D33" w:rsidRPr="006F0215">
              <w:rPr>
                <w:sz w:val="20"/>
                <w:szCs w:val="20"/>
              </w:rPr>
              <w:t xml:space="preserve"> yürütülen programların çıktı yeterliliklerinin belirlenmes</w:t>
            </w:r>
            <w:r w:rsidR="00D91435" w:rsidRPr="006F0215">
              <w:rPr>
                <w:sz w:val="20"/>
                <w:szCs w:val="20"/>
              </w:rPr>
              <w:t>ini sağlar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Pr="006F0215">
              <w:rPr>
                <w:sz w:val="20"/>
                <w:szCs w:val="20"/>
              </w:rPr>
              <w:t xml:space="preserve"> </w:t>
            </w:r>
            <w:r w:rsidR="00306D33" w:rsidRPr="006F0215">
              <w:rPr>
                <w:sz w:val="20"/>
                <w:szCs w:val="20"/>
              </w:rPr>
              <w:t xml:space="preserve">öz </w:t>
            </w:r>
            <w:r w:rsidR="00D91435" w:rsidRPr="006F0215">
              <w:rPr>
                <w:sz w:val="20"/>
                <w:szCs w:val="20"/>
              </w:rPr>
              <w:t>değerlendirme raporunu hazırlar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Pr="006F0215">
              <w:rPr>
                <w:sz w:val="20"/>
                <w:szCs w:val="20"/>
              </w:rPr>
              <w:t xml:space="preserve"> </w:t>
            </w:r>
            <w:r w:rsidR="00D91435" w:rsidRPr="006F0215">
              <w:rPr>
                <w:sz w:val="20"/>
                <w:szCs w:val="20"/>
              </w:rPr>
              <w:t>stratejik planını hazırlar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Belirlenen standartların kali</w:t>
            </w:r>
            <w:r w:rsidR="00D91435" w:rsidRPr="006F0215">
              <w:rPr>
                <w:sz w:val="20"/>
                <w:szCs w:val="20"/>
              </w:rPr>
              <w:t>tesinin geliştirilmesini sağlar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Yüksekokulumuzdaki</w:t>
            </w:r>
            <w:r w:rsidR="00306D33" w:rsidRPr="006F0215">
              <w:rPr>
                <w:sz w:val="20"/>
                <w:szCs w:val="20"/>
              </w:rPr>
              <w:t xml:space="preserve"> programların akredite edilmesi</w:t>
            </w:r>
            <w:r w:rsidR="00D91435" w:rsidRPr="006F0215">
              <w:rPr>
                <w:sz w:val="20"/>
                <w:szCs w:val="20"/>
              </w:rPr>
              <w:t xml:space="preserve"> için gerekli çalışmaları yapar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Yüksekokulumuzdaki</w:t>
            </w:r>
            <w:r w:rsidRPr="006F0215">
              <w:rPr>
                <w:sz w:val="20"/>
                <w:szCs w:val="20"/>
              </w:rPr>
              <w:t xml:space="preserve"> </w:t>
            </w:r>
            <w:r w:rsidR="00306D33" w:rsidRPr="006F0215">
              <w:rPr>
                <w:sz w:val="20"/>
                <w:szCs w:val="20"/>
              </w:rPr>
              <w:t>programların akredite edilmesi için gelen Akreditasyon ziyaret ekibinin</w:t>
            </w:r>
            <w:r w:rsidR="00D91435" w:rsidRPr="006F0215">
              <w:rPr>
                <w:sz w:val="20"/>
                <w:szCs w:val="20"/>
              </w:rPr>
              <w:t xml:space="preserve"> programını hazırlar ve yürütür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Öğretim elemanlarına “Öğretim Süreci Değerlendirme Anketlerinin” uygulanmasını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Öğrencilerin Fakülteyi değerlendirme anketlerini hazırlar ve uygulanmasını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Eğitim-öğretim ve araştırmalarla ilgili politi</w:t>
            </w:r>
            <w:r w:rsidR="00D91435" w:rsidRPr="006F0215">
              <w:rPr>
                <w:sz w:val="20"/>
                <w:szCs w:val="20"/>
              </w:rPr>
              <w:t>kalar ve stratejiler geliştirir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Öğrenci konseyi ve temsilciliği için gerekli olan seçimleri yapar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>Dilek ve öneri kutularının düzenli olarak açılma</w:t>
            </w:r>
            <w:r w:rsidR="00D91435" w:rsidRPr="006F0215">
              <w:rPr>
                <w:sz w:val="20"/>
                <w:szCs w:val="20"/>
              </w:rPr>
              <w:t>sını ve değerlendirmesini yapar</w:t>
            </w:r>
          </w:p>
          <w:p w:rsidR="00F20FC8" w:rsidRPr="006F0215" w:rsidRDefault="00306D33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F0215">
              <w:rPr>
                <w:sz w:val="20"/>
                <w:szCs w:val="20"/>
              </w:rPr>
              <w:t xml:space="preserve">Her eğitim-öğretim yılı sonunda yapılacak olan Akademik </w:t>
            </w:r>
            <w:r w:rsidR="006F0215" w:rsidRPr="006F0215">
              <w:rPr>
                <w:sz w:val="20"/>
                <w:szCs w:val="20"/>
              </w:rPr>
              <w:t>Genel Kurul sunularını hazırla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="00306D33" w:rsidRPr="006F0215">
              <w:rPr>
                <w:sz w:val="20"/>
                <w:szCs w:val="20"/>
              </w:rPr>
              <w:t xml:space="preserve"> öğretim üyeleri tarafından</w:t>
            </w:r>
            <w:r w:rsidR="00D91435" w:rsidRPr="006F0215">
              <w:rPr>
                <w:sz w:val="20"/>
                <w:szCs w:val="20"/>
              </w:rPr>
              <w:t xml:space="preserve"> yürütülen projeleri takip eder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</w:t>
            </w:r>
            <w:r w:rsidR="00306D33" w:rsidRPr="006F0215">
              <w:rPr>
                <w:sz w:val="20"/>
                <w:szCs w:val="20"/>
              </w:rPr>
              <w:t xml:space="preserve"> kütüphanesinin zenginleştirilmesini ve düzenli bir biçimde hizmet sunmasını sağlar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Yüksekokulumuzdaki</w:t>
            </w:r>
            <w:r w:rsidR="00306D33" w:rsidRPr="006F0215">
              <w:rPr>
                <w:sz w:val="20"/>
                <w:szCs w:val="20"/>
              </w:rPr>
              <w:t xml:space="preserve"> özel yetenek sınavlarının yapılmasını sağlar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Yüksekokulumuz</w:t>
            </w:r>
            <w:r w:rsidR="00306D33" w:rsidRPr="006F0215">
              <w:rPr>
                <w:sz w:val="20"/>
                <w:szCs w:val="20"/>
              </w:rPr>
              <w:t xml:space="preserve"> yapılacak olan özel yetenek sınavlarının kılav</w:t>
            </w:r>
            <w:r w:rsidR="00D91435" w:rsidRPr="006F0215">
              <w:rPr>
                <w:sz w:val="20"/>
                <w:szCs w:val="20"/>
              </w:rPr>
              <w:t>uzlarının hazırlanmasını sağlar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Yüksekokulumuzda</w:t>
            </w:r>
            <w:r w:rsidR="00306D33" w:rsidRPr="006F0215">
              <w:rPr>
                <w:rFonts w:cstheme="minorHAnsi"/>
                <w:sz w:val="20"/>
                <w:szCs w:val="20"/>
              </w:rPr>
              <w:t xml:space="preserve"> yapılacak olan özel yetenek sınavları için bilgisayar pr</w:t>
            </w:r>
            <w:r w:rsidR="00D91435" w:rsidRPr="006F0215">
              <w:rPr>
                <w:rFonts w:cstheme="minorHAnsi"/>
                <w:sz w:val="20"/>
                <w:szCs w:val="20"/>
              </w:rPr>
              <w:t>ogramlarının yapılmasını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Özel yetenek sınav jüri üyelerinin programını hazırlar ve yürütür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Derslik kapı programları ile öğretim elemanı kapı programlarının hazırlanmasını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Öğretim elemanlarının derslerini düzenli olarak yapmalarını sağlar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Ders ücret formlarının düzenlenmesini sağlar ve kontrol eder</w:t>
            </w:r>
          </w:p>
          <w:p w:rsidR="00306D33" w:rsidRPr="006F0215" w:rsidRDefault="0095511B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Müdür </w:t>
            </w:r>
            <w:r w:rsidR="00306D33" w:rsidRPr="006F0215">
              <w:rPr>
                <w:rFonts w:cstheme="minorHAnsi"/>
                <w:sz w:val="20"/>
                <w:szCs w:val="20"/>
              </w:rPr>
              <w:t>görev alanı ile ilgili vereceği diğer işleri yapar</w:t>
            </w:r>
          </w:p>
          <w:p w:rsidR="008C4A1F" w:rsidRPr="006F0215" w:rsidRDefault="0095511B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Müdür</w:t>
            </w:r>
            <w:r w:rsidR="00306D33" w:rsidRPr="006F0215">
              <w:rPr>
                <w:rFonts w:cstheme="minorHAnsi"/>
                <w:sz w:val="20"/>
                <w:szCs w:val="20"/>
              </w:rPr>
              <w:t xml:space="preserve"> olmadığı za</w:t>
            </w:r>
            <w:r>
              <w:rPr>
                <w:rFonts w:cstheme="minorHAnsi"/>
                <w:sz w:val="20"/>
                <w:szCs w:val="20"/>
              </w:rPr>
              <w:t>manlarda Müdürlüğe</w:t>
            </w:r>
            <w:r w:rsidR="00D91435" w:rsidRPr="006F0215">
              <w:rPr>
                <w:rFonts w:cstheme="minorHAnsi"/>
                <w:sz w:val="20"/>
                <w:szCs w:val="20"/>
              </w:rPr>
              <w:t xml:space="preserve"> vekâlet eder</w:t>
            </w:r>
          </w:p>
          <w:p w:rsidR="002A3745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Yukarıda belirtilen görev ve sorumlulukları gerçe</w:t>
            </w:r>
            <w:r w:rsidR="00AF6CDC" w:rsidRPr="006F0215">
              <w:rPr>
                <w:rFonts w:cstheme="minorHAnsi"/>
                <w:sz w:val="20"/>
                <w:szCs w:val="20"/>
              </w:rPr>
              <w:t>kleştirme yetkisine sahip olmak</w:t>
            </w:r>
          </w:p>
          <w:p w:rsidR="0085563A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Faaliyetlerin gerçekleştirilmesi için gerekli araç ve gereci kul</w:t>
            </w:r>
            <w:r w:rsidR="00AF6CDC" w:rsidRPr="006F0215">
              <w:rPr>
                <w:rFonts w:cstheme="minorHAnsi"/>
                <w:sz w:val="20"/>
                <w:szCs w:val="20"/>
              </w:rPr>
              <w:t>lanabilmek</w:t>
            </w:r>
          </w:p>
          <w:p w:rsidR="00306D33" w:rsidRPr="006F0215" w:rsidRDefault="005956A1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Fırat</w:t>
            </w:r>
            <w:r w:rsidR="00306D33" w:rsidRPr="006F0215">
              <w:rPr>
                <w:rFonts w:cstheme="minorHAnsi"/>
                <w:sz w:val="20"/>
                <w:szCs w:val="20"/>
              </w:rPr>
              <w:t xml:space="preserve"> Üniversitesi</w:t>
            </w:r>
            <w:r w:rsidR="00AF6CDC" w:rsidRPr="006F0215">
              <w:rPr>
                <w:rFonts w:cstheme="minorHAnsi"/>
                <w:sz w:val="20"/>
                <w:szCs w:val="20"/>
              </w:rPr>
              <w:t>’nin temsil yetkisini kullanmak</w:t>
            </w:r>
          </w:p>
          <w:p w:rsidR="00306D33" w:rsidRPr="006F0215" w:rsidRDefault="00AF6CDC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İmza yetkisine sahip olmak</w:t>
            </w:r>
          </w:p>
          <w:p w:rsidR="00306D33" w:rsidRPr="006F0215" w:rsidRDefault="00AF6CDC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Harcama yetkisi kullanmak</w:t>
            </w:r>
          </w:p>
          <w:p w:rsidR="00306D33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>Emrindeki öğretim elemanı, yönetici ve personele iş verme, yönlendirme, yaptıkları işleri kontrol etme, düzeltme, gerektiğinde uyarma, bilgi ve rap</w:t>
            </w:r>
            <w:r w:rsidR="00AF6CDC" w:rsidRPr="006F0215">
              <w:rPr>
                <w:rFonts w:cstheme="minorHAnsi"/>
                <w:sz w:val="20"/>
                <w:szCs w:val="20"/>
              </w:rPr>
              <w:t>or isteme yetkisine sahip olmak</w:t>
            </w:r>
          </w:p>
          <w:p w:rsidR="00134808" w:rsidRPr="006F0215" w:rsidRDefault="00306D33" w:rsidP="006F021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6F0215">
              <w:rPr>
                <w:rFonts w:cstheme="minorHAnsi"/>
                <w:sz w:val="20"/>
                <w:szCs w:val="20"/>
              </w:rPr>
              <w:t xml:space="preserve">Emrindeki yönetici ve personeli cezalandırma, ödüllendirme, sicil verme, eğitim </w:t>
            </w:r>
            <w:r w:rsidR="00D91435" w:rsidRPr="006F0215">
              <w:rPr>
                <w:rFonts w:cstheme="minorHAnsi"/>
                <w:sz w:val="20"/>
                <w:szCs w:val="20"/>
              </w:rPr>
              <w:t xml:space="preserve">verme, işini değiştirme ve izin </w:t>
            </w:r>
            <w:r w:rsidR="00AF6CDC" w:rsidRPr="006F0215">
              <w:rPr>
                <w:rFonts w:cstheme="minorHAnsi"/>
                <w:sz w:val="20"/>
                <w:szCs w:val="20"/>
              </w:rPr>
              <w:t>verme yetkisine sahip olmak</w:t>
            </w:r>
          </w:p>
          <w:p w:rsidR="00134808" w:rsidRPr="00134808" w:rsidRDefault="00134808" w:rsidP="00134808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306D33" w:rsidRPr="00134808" w:rsidRDefault="00306D33" w:rsidP="00306D33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4808">
              <w:rPr>
                <w:rFonts w:asciiTheme="minorHAnsi" w:hAnsiTheme="minorHAnsi"/>
                <w:sz w:val="20"/>
                <w:szCs w:val="20"/>
              </w:rPr>
              <w:t>657 Sayılı Devlet Memurları Kanunu’nda ve 2547 Sayılı Yüksek Öğretim Kanunu’nda belirtile</w:t>
            </w:r>
            <w:r w:rsidR="00134808" w:rsidRPr="00134808">
              <w:rPr>
                <w:rFonts w:asciiTheme="minorHAnsi" w:hAnsiTheme="minorHAnsi"/>
                <w:sz w:val="20"/>
                <w:szCs w:val="20"/>
              </w:rPr>
              <w:t>n genel niteliklere sahip olmak</w:t>
            </w:r>
          </w:p>
          <w:p w:rsidR="00306D33" w:rsidRPr="00134808" w:rsidRDefault="00306D33" w:rsidP="00306D33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4808">
              <w:rPr>
                <w:rFonts w:asciiTheme="minorHAnsi" w:hAnsiTheme="minorHAnsi"/>
                <w:sz w:val="20"/>
                <w:szCs w:val="20"/>
              </w:rPr>
              <w:t>Görevinin gerektirdiği dü</w:t>
            </w:r>
            <w:r w:rsidR="00134808" w:rsidRPr="00134808">
              <w:rPr>
                <w:rFonts w:asciiTheme="minorHAnsi" w:hAnsiTheme="minorHAnsi"/>
                <w:sz w:val="20"/>
                <w:szCs w:val="20"/>
              </w:rPr>
              <w:t>zeyde iş deneyimine sahip olmak</w:t>
            </w:r>
          </w:p>
          <w:p w:rsidR="00306D33" w:rsidRPr="00134808" w:rsidRDefault="00306D33" w:rsidP="00306D33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4808">
              <w:rPr>
                <w:rFonts w:asciiTheme="minorHAnsi" w:hAnsiTheme="minorHAnsi"/>
                <w:sz w:val="20"/>
                <w:szCs w:val="20"/>
              </w:rPr>
              <w:t>Yöneticilik niteliklerine sahip olmak; s</w:t>
            </w:r>
            <w:r w:rsidR="00134808" w:rsidRPr="00134808">
              <w:rPr>
                <w:rFonts w:asciiTheme="minorHAnsi" w:hAnsiTheme="minorHAnsi"/>
                <w:sz w:val="20"/>
                <w:szCs w:val="20"/>
              </w:rPr>
              <w:t>evk ve idare gereklerini bilmek</w:t>
            </w:r>
          </w:p>
          <w:p w:rsidR="00306D33" w:rsidRPr="00134808" w:rsidRDefault="00306D33" w:rsidP="00306D33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34808">
              <w:rPr>
                <w:rFonts w:asciiTheme="minorHAnsi" w:hAnsiTheme="minorHAnsi"/>
                <w:sz w:val="20"/>
                <w:szCs w:val="20"/>
              </w:rPr>
              <w:t xml:space="preserve">Faaliyetlerini en iyi şekilde sürdürebilmesi için gerekli karar verme ve sorun </w:t>
            </w:r>
            <w:r w:rsidR="00134808" w:rsidRPr="00134808">
              <w:rPr>
                <w:rFonts w:asciiTheme="minorHAnsi" w:hAnsiTheme="minorHAnsi"/>
                <w:sz w:val="20"/>
                <w:szCs w:val="20"/>
              </w:rPr>
              <w:t>çözme niteliklerine sahip olmak</w:t>
            </w:r>
          </w:p>
          <w:p w:rsidR="00134808" w:rsidRPr="00134808" w:rsidRDefault="00134808" w:rsidP="00134808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134808" w:rsidRPr="00134808" w:rsidRDefault="00306D33" w:rsidP="00134808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sz w:val="20"/>
                <w:szCs w:val="20"/>
              </w:rPr>
              <w:t>2547 Sayılı YÖK Kanunu</w:t>
            </w:r>
          </w:p>
          <w:p w:rsidR="00134808" w:rsidRPr="00134808" w:rsidRDefault="00306D33" w:rsidP="00134808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sz w:val="20"/>
                <w:szCs w:val="20"/>
              </w:rPr>
              <w:t>Üniversitelerde Akademik Teşkilât Yönetmeliği</w:t>
            </w:r>
          </w:p>
          <w:p w:rsidR="00306D33" w:rsidRPr="00134808" w:rsidRDefault="00306D33" w:rsidP="00134808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34808">
              <w:rPr>
                <w:sz w:val="20"/>
                <w:szCs w:val="20"/>
              </w:rPr>
              <w:t>657 Sayılı Devlet Memurları Kanunu</w:t>
            </w:r>
          </w:p>
        </w:tc>
      </w:tr>
    </w:tbl>
    <w:p w:rsidR="00777217" w:rsidRPr="00134808" w:rsidRDefault="008F416C" w:rsidP="008C4A1F">
      <w:pPr>
        <w:rPr>
          <w:sz w:val="20"/>
          <w:szCs w:val="20"/>
        </w:rPr>
      </w:pPr>
    </w:p>
    <w:sectPr w:rsidR="00777217" w:rsidRPr="00134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6C" w:rsidRDefault="008F416C" w:rsidP="00671509">
      <w:pPr>
        <w:spacing w:after="0" w:line="240" w:lineRule="auto"/>
      </w:pPr>
      <w:r>
        <w:separator/>
      </w:r>
    </w:p>
  </w:endnote>
  <w:endnote w:type="continuationSeparator" w:id="0">
    <w:p w:rsidR="008F416C" w:rsidRDefault="008F416C" w:rsidP="0067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9E" w:rsidRDefault="00937A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5D" w:rsidRDefault="002A075D">
    <w:pPr>
      <w:pStyle w:val="Altbilgi"/>
    </w:pPr>
  </w:p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4763"/>
      <w:gridCol w:w="4843"/>
    </w:tblGrid>
    <w:tr w:rsidR="002A075D" w:rsidRPr="002A075D" w:rsidTr="00D70E63">
      <w:trPr>
        <w:trHeight w:val="207"/>
      </w:trPr>
      <w:tc>
        <w:tcPr>
          <w:tcW w:w="4763" w:type="dxa"/>
          <w:vAlign w:val="center"/>
        </w:tcPr>
        <w:p w:rsidR="002A075D" w:rsidRPr="002A075D" w:rsidRDefault="002A075D" w:rsidP="002A075D">
          <w:pPr>
            <w:jc w:val="center"/>
            <w:rPr>
              <w:rFonts w:ascii="Arial" w:eastAsia="Times New Roman" w:hAnsi="Arial" w:cs="Arial"/>
              <w:noProof/>
              <w:sz w:val="20"/>
              <w:szCs w:val="24"/>
            </w:rPr>
          </w:pPr>
          <w:r w:rsidRPr="002A075D">
            <w:rPr>
              <w:rFonts w:ascii="Arial" w:eastAsia="Times New Roman" w:hAnsi="Arial" w:cs="Arial"/>
              <w:noProof/>
              <w:sz w:val="20"/>
              <w:szCs w:val="24"/>
            </w:rPr>
            <w:t>HAZIRLAYAN</w:t>
          </w:r>
        </w:p>
      </w:tc>
      <w:tc>
        <w:tcPr>
          <w:tcW w:w="4843" w:type="dxa"/>
          <w:vAlign w:val="center"/>
        </w:tcPr>
        <w:p w:rsidR="002A075D" w:rsidRPr="002A075D" w:rsidRDefault="002A075D" w:rsidP="002A075D">
          <w:pPr>
            <w:jc w:val="center"/>
            <w:rPr>
              <w:rFonts w:ascii="Arial" w:eastAsia="Times New Roman" w:hAnsi="Arial" w:cs="Arial"/>
              <w:noProof/>
              <w:sz w:val="20"/>
              <w:szCs w:val="24"/>
            </w:rPr>
          </w:pPr>
          <w:r w:rsidRPr="002A075D">
            <w:rPr>
              <w:rFonts w:ascii="Arial" w:eastAsia="Times New Roman" w:hAnsi="Arial" w:cs="Arial"/>
              <w:noProof/>
              <w:sz w:val="20"/>
              <w:szCs w:val="24"/>
            </w:rPr>
            <w:t>ONAYLAYAN</w:t>
          </w:r>
        </w:p>
      </w:tc>
    </w:tr>
    <w:tr w:rsidR="002A075D" w:rsidRPr="002A075D" w:rsidTr="00D70E63">
      <w:trPr>
        <w:trHeight w:val="985"/>
      </w:trPr>
      <w:tc>
        <w:tcPr>
          <w:tcW w:w="4763" w:type="dxa"/>
          <w:vAlign w:val="center"/>
        </w:tcPr>
        <w:p w:rsidR="002A075D" w:rsidRPr="002A075D" w:rsidRDefault="002A075D" w:rsidP="002A075D">
          <w:pPr>
            <w:jc w:val="center"/>
            <w:rPr>
              <w:rFonts w:ascii="Arial" w:eastAsia="Times New Roman" w:hAnsi="Arial" w:cs="Arial"/>
              <w:noProof/>
              <w:sz w:val="20"/>
              <w:szCs w:val="24"/>
            </w:rPr>
          </w:pPr>
        </w:p>
      </w:tc>
      <w:tc>
        <w:tcPr>
          <w:tcW w:w="4843" w:type="dxa"/>
          <w:vAlign w:val="center"/>
        </w:tcPr>
        <w:p w:rsidR="002A075D" w:rsidRPr="002A075D" w:rsidRDefault="002A075D" w:rsidP="002A075D">
          <w:pPr>
            <w:jc w:val="center"/>
            <w:rPr>
              <w:rFonts w:ascii="Arial" w:eastAsia="Times New Roman" w:hAnsi="Arial" w:cs="Arial"/>
              <w:noProof/>
              <w:sz w:val="20"/>
              <w:szCs w:val="24"/>
            </w:rPr>
          </w:pPr>
        </w:p>
      </w:tc>
    </w:tr>
  </w:tbl>
  <w:p w:rsidR="002A075D" w:rsidRDefault="002A075D">
    <w:pPr>
      <w:pStyle w:val="Altbilgi"/>
    </w:pPr>
  </w:p>
  <w:p w:rsidR="00356D6F" w:rsidRDefault="00356D6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9E" w:rsidRDefault="00937A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6C" w:rsidRDefault="008F416C" w:rsidP="00671509">
      <w:pPr>
        <w:spacing w:after="0" w:line="240" w:lineRule="auto"/>
      </w:pPr>
      <w:r>
        <w:separator/>
      </w:r>
    </w:p>
  </w:footnote>
  <w:footnote w:type="continuationSeparator" w:id="0">
    <w:p w:rsidR="008F416C" w:rsidRDefault="008F416C" w:rsidP="0067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9E" w:rsidRDefault="00937A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9"/>
      <w:gridCol w:w="2079"/>
      <w:gridCol w:w="1542"/>
    </w:tblGrid>
    <w:tr w:rsidR="00671509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671509" w:rsidRPr="007128B1" w:rsidRDefault="005956A1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320287B" wp14:editId="73BDB70B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671509" w:rsidRDefault="00671509" w:rsidP="00671509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671509" w:rsidRPr="007128B1" w:rsidRDefault="002A075D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MÜDÜR YARDIMCISI</w:t>
          </w: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671509" w:rsidRPr="008321A4" w:rsidRDefault="00937A9E" w:rsidP="008A4B7C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KYS-GRV-029</w:t>
          </w:r>
          <w:bookmarkStart w:id="0" w:name="_GoBack"/>
          <w:bookmarkEnd w:id="0"/>
        </w:p>
      </w:tc>
    </w:tr>
    <w:tr w:rsidR="00671509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671509" w:rsidRPr="007128B1" w:rsidRDefault="005956A1" w:rsidP="008A4B7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671509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671509" w:rsidRPr="007128B1" w:rsidRDefault="00671509" w:rsidP="008A4B7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671509" w:rsidRPr="007128B1" w:rsidTr="007417D6">
      <w:trPr>
        <w:trHeight w:val="283"/>
      </w:trPr>
      <w:tc>
        <w:tcPr>
          <w:tcW w:w="2401" w:type="dxa"/>
          <w:vAlign w:val="center"/>
        </w:tcPr>
        <w:p w:rsidR="00671509" w:rsidRPr="007128B1" w:rsidRDefault="005956A1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671509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671509" w:rsidRPr="007128B1" w:rsidRDefault="00671509" w:rsidP="008A4B7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671509" w:rsidRPr="008015C0" w:rsidTr="007417D6">
      <w:trPr>
        <w:trHeight w:val="283"/>
      </w:trPr>
      <w:tc>
        <w:tcPr>
          <w:tcW w:w="2401" w:type="dxa"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671509" w:rsidRPr="007128B1" w:rsidRDefault="00671509" w:rsidP="0067150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671509" w:rsidRPr="007128B1" w:rsidRDefault="00671509" w:rsidP="00671509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671509" w:rsidRPr="008015C0" w:rsidRDefault="009A4A1A" w:rsidP="008A4B7C">
          <w:pPr>
            <w:jc w:val="center"/>
            <w:rPr>
              <w:rFonts w:cstheme="minorHAnsi"/>
              <w:sz w:val="18"/>
              <w:szCs w:val="18"/>
            </w:rPr>
          </w:pPr>
          <w:r w:rsidRPr="009A4A1A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A4A1A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9A4A1A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937A9E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9A4A1A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9A4A1A">
            <w:rPr>
              <w:rFonts w:cstheme="minorHAnsi"/>
              <w:sz w:val="18"/>
              <w:szCs w:val="18"/>
            </w:rPr>
            <w:t xml:space="preserve"> / </w:t>
          </w:r>
          <w:r w:rsidRPr="009A4A1A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A4A1A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9A4A1A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937A9E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9A4A1A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671509" w:rsidRDefault="0067150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9E" w:rsidRDefault="00937A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A4D"/>
    <w:multiLevelType w:val="hybridMultilevel"/>
    <w:tmpl w:val="49525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10411"/>
    <w:multiLevelType w:val="hybridMultilevel"/>
    <w:tmpl w:val="484E2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6897"/>
    <w:multiLevelType w:val="hybridMultilevel"/>
    <w:tmpl w:val="03343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E3643"/>
    <w:multiLevelType w:val="hybridMultilevel"/>
    <w:tmpl w:val="FD56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D195F"/>
    <w:multiLevelType w:val="multilevel"/>
    <w:tmpl w:val="F4EA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2"/>
    <w:rsid w:val="00134808"/>
    <w:rsid w:val="00153738"/>
    <w:rsid w:val="00176698"/>
    <w:rsid w:val="001915C0"/>
    <w:rsid w:val="001D410A"/>
    <w:rsid w:val="00282D92"/>
    <w:rsid w:val="002A075D"/>
    <w:rsid w:val="002A3745"/>
    <w:rsid w:val="002E1527"/>
    <w:rsid w:val="00306D33"/>
    <w:rsid w:val="00356D6F"/>
    <w:rsid w:val="003C0CA7"/>
    <w:rsid w:val="004251FC"/>
    <w:rsid w:val="005956A1"/>
    <w:rsid w:val="005D5AE5"/>
    <w:rsid w:val="00671509"/>
    <w:rsid w:val="006A11F7"/>
    <w:rsid w:val="006F0215"/>
    <w:rsid w:val="00761CB5"/>
    <w:rsid w:val="00822FFC"/>
    <w:rsid w:val="0085563A"/>
    <w:rsid w:val="008A4B7C"/>
    <w:rsid w:val="008C4A1F"/>
    <w:rsid w:val="008C5B24"/>
    <w:rsid w:val="008F416C"/>
    <w:rsid w:val="00900549"/>
    <w:rsid w:val="00937A9E"/>
    <w:rsid w:val="0094196C"/>
    <w:rsid w:val="0095511B"/>
    <w:rsid w:val="009A4A1A"/>
    <w:rsid w:val="00A952FE"/>
    <w:rsid w:val="00AF6CDC"/>
    <w:rsid w:val="00B60EE9"/>
    <w:rsid w:val="00BF7830"/>
    <w:rsid w:val="00C427D7"/>
    <w:rsid w:val="00CC6157"/>
    <w:rsid w:val="00CE09E9"/>
    <w:rsid w:val="00D91435"/>
    <w:rsid w:val="00E334C1"/>
    <w:rsid w:val="00F20FC8"/>
    <w:rsid w:val="00F3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348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509"/>
  </w:style>
  <w:style w:type="paragraph" w:styleId="Altbilgi">
    <w:name w:val="footer"/>
    <w:basedOn w:val="Normal"/>
    <w:link w:val="AltbilgiChar"/>
    <w:uiPriority w:val="99"/>
    <w:unhideWhenUsed/>
    <w:rsid w:val="0067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509"/>
  </w:style>
  <w:style w:type="paragraph" w:styleId="BalonMetni">
    <w:name w:val="Balloon Text"/>
    <w:basedOn w:val="Normal"/>
    <w:link w:val="BalonMetniChar"/>
    <w:uiPriority w:val="99"/>
    <w:semiHidden/>
    <w:unhideWhenUsed/>
    <w:rsid w:val="00E3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3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348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509"/>
  </w:style>
  <w:style w:type="paragraph" w:styleId="Altbilgi">
    <w:name w:val="footer"/>
    <w:basedOn w:val="Normal"/>
    <w:link w:val="AltbilgiChar"/>
    <w:uiPriority w:val="99"/>
    <w:unhideWhenUsed/>
    <w:rsid w:val="00671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509"/>
  </w:style>
  <w:style w:type="paragraph" w:styleId="BalonMetni">
    <w:name w:val="Balloon Text"/>
    <w:basedOn w:val="Normal"/>
    <w:link w:val="BalonMetniChar"/>
    <w:uiPriority w:val="99"/>
    <w:semiHidden/>
    <w:unhideWhenUsed/>
    <w:rsid w:val="00E3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3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Kunde</cp:lastModifiedBy>
  <cp:revision>3</cp:revision>
  <dcterms:created xsi:type="dcterms:W3CDTF">2022-03-12T10:30:00Z</dcterms:created>
  <dcterms:modified xsi:type="dcterms:W3CDTF">2025-01-13T11:44:00Z</dcterms:modified>
</cp:coreProperties>
</file>