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3A676" w14:textId="3DC43C12" w:rsidR="007A444E" w:rsidRPr="007A444E" w:rsidRDefault="007A444E" w:rsidP="007A444E">
      <w:pPr>
        <w:tabs>
          <w:tab w:val="left" w:pos="834"/>
        </w:tabs>
        <w:ind w:right="116"/>
        <w:jc w:val="both"/>
        <w:rPr>
          <w:b/>
          <w:sz w:val="24"/>
        </w:rPr>
      </w:pPr>
      <w:r>
        <w:rPr>
          <w:b/>
          <w:sz w:val="24"/>
        </w:rPr>
        <w:tab/>
      </w:r>
      <w:r w:rsidRPr="007A444E">
        <w:rPr>
          <w:b/>
          <w:sz w:val="24"/>
        </w:rPr>
        <w:t xml:space="preserve">1. AMAÇ </w:t>
      </w:r>
    </w:p>
    <w:p w14:paraId="29859F09" w14:textId="7556AC5A" w:rsidR="007A444E" w:rsidRPr="007A444E" w:rsidRDefault="007A444E" w:rsidP="007A444E">
      <w:pPr>
        <w:pStyle w:val="ListeParagraf"/>
        <w:tabs>
          <w:tab w:val="left" w:pos="834"/>
        </w:tabs>
        <w:ind w:right="116"/>
        <w:jc w:val="both"/>
        <w:rPr>
          <w:sz w:val="24"/>
        </w:rPr>
      </w:pPr>
      <w:r>
        <w:rPr>
          <w:sz w:val="24"/>
        </w:rPr>
        <w:tab/>
      </w:r>
      <w:r w:rsidRPr="007A444E">
        <w:rPr>
          <w:sz w:val="24"/>
        </w:rPr>
        <w:t xml:space="preserve">Bu prosedürün amacı, Fırat Üniversitesi içerisinde yapılan bakım – onarım çalışmalarının yapılması </w:t>
      </w:r>
    </w:p>
    <w:p w14:paraId="6B1B6D39" w14:textId="6E2AA707" w:rsidR="007A444E" w:rsidRDefault="007A444E" w:rsidP="007A444E">
      <w:pPr>
        <w:pStyle w:val="ListeParagraf"/>
        <w:tabs>
          <w:tab w:val="left" w:pos="834"/>
        </w:tabs>
        <w:ind w:right="116" w:firstLine="0"/>
        <w:rPr>
          <w:sz w:val="24"/>
        </w:rPr>
      </w:pPr>
      <w:proofErr w:type="gramStart"/>
      <w:r w:rsidRPr="007A444E">
        <w:rPr>
          <w:sz w:val="24"/>
        </w:rPr>
        <w:t>için</w:t>
      </w:r>
      <w:proofErr w:type="gramEnd"/>
      <w:r w:rsidRPr="007A444E">
        <w:rPr>
          <w:sz w:val="24"/>
        </w:rPr>
        <w:t xml:space="preserve"> kullanılan yöntemleri ve sorumlulukları belirlemektedir. </w:t>
      </w:r>
    </w:p>
    <w:p w14:paraId="5547D567" w14:textId="77777777" w:rsidR="007A444E" w:rsidRPr="007A444E" w:rsidRDefault="007A444E" w:rsidP="007A444E">
      <w:pPr>
        <w:pStyle w:val="ListeParagraf"/>
        <w:tabs>
          <w:tab w:val="left" w:pos="834"/>
        </w:tabs>
        <w:ind w:right="116" w:firstLine="0"/>
        <w:rPr>
          <w:sz w:val="24"/>
        </w:rPr>
      </w:pPr>
    </w:p>
    <w:p w14:paraId="163A0E7C" w14:textId="77777777" w:rsidR="007A444E" w:rsidRPr="007A444E" w:rsidRDefault="007A444E" w:rsidP="007A444E">
      <w:pPr>
        <w:pStyle w:val="ListeParagraf"/>
        <w:tabs>
          <w:tab w:val="left" w:pos="834"/>
        </w:tabs>
        <w:ind w:right="116" w:firstLine="0"/>
        <w:jc w:val="both"/>
        <w:rPr>
          <w:sz w:val="24"/>
        </w:rPr>
      </w:pPr>
      <w:r w:rsidRPr="007A444E">
        <w:rPr>
          <w:b/>
          <w:sz w:val="24"/>
        </w:rPr>
        <w:t xml:space="preserve">2. KAPSAM </w:t>
      </w:r>
    </w:p>
    <w:p w14:paraId="4C4A5861" w14:textId="77777777" w:rsidR="007A444E" w:rsidRPr="007A444E" w:rsidRDefault="007A444E" w:rsidP="007A444E">
      <w:pPr>
        <w:pStyle w:val="ListeParagraf"/>
        <w:tabs>
          <w:tab w:val="left" w:pos="834"/>
        </w:tabs>
        <w:ind w:right="116" w:firstLine="0"/>
        <w:rPr>
          <w:sz w:val="24"/>
        </w:rPr>
      </w:pPr>
      <w:r w:rsidRPr="007A444E">
        <w:rPr>
          <w:sz w:val="24"/>
        </w:rPr>
        <w:t xml:space="preserve">Bu prosedür, Fırat Üniversitesinde yapılan bakım – onarım işlerini kapsar. </w:t>
      </w:r>
    </w:p>
    <w:p w14:paraId="5B2D56F4" w14:textId="77777777" w:rsidR="007A444E" w:rsidRPr="007A444E" w:rsidRDefault="007A444E" w:rsidP="007A444E">
      <w:pPr>
        <w:pStyle w:val="ListeParagraf"/>
        <w:tabs>
          <w:tab w:val="left" w:pos="834"/>
        </w:tabs>
        <w:ind w:right="116"/>
        <w:jc w:val="both"/>
        <w:rPr>
          <w:sz w:val="24"/>
        </w:rPr>
      </w:pPr>
      <w:r w:rsidRPr="007A444E">
        <w:rPr>
          <w:b/>
          <w:sz w:val="24"/>
        </w:rPr>
        <w:t xml:space="preserve"> </w:t>
      </w:r>
    </w:p>
    <w:p w14:paraId="756DC70C" w14:textId="77777777" w:rsidR="007A444E" w:rsidRDefault="007A444E" w:rsidP="007A444E">
      <w:pPr>
        <w:pStyle w:val="ListeParagraf"/>
        <w:tabs>
          <w:tab w:val="left" w:pos="834"/>
        </w:tabs>
        <w:ind w:right="116" w:firstLine="0"/>
        <w:jc w:val="both"/>
        <w:rPr>
          <w:b/>
          <w:sz w:val="24"/>
        </w:rPr>
      </w:pPr>
      <w:r w:rsidRPr="007A444E">
        <w:rPr>
          <w:b/>
          <w:sz w:val="24"/>
        </w:rPr>
        <w:t xml:space="preserve">3. TANIMLAR </w:t>
      </w:r>
    </w:p>
    <w:p w14:paraId="118104A4" w14:textId="77777777" w:rsidR="007A444E" w:rsidRPr="007A444E" w:rsidRDefault="007A444E" w:rsidP="007A444E">
      <w:pPr>
        <w:pStyle w:val="ListeParagraf"/>
        <w:tabs>
          <w:tab w:val="left" w:pos="834"/>
        </w:tabs>
        <w:ind w:right="116" w:firstLine="0"/>
        <w:jc w:val="both"/>
        <w:rPr>
          <w:b/>
          <w:sz w:val="24"/>
        </w:rPr>
      </w:pPr>
    </w:p>
    <w:p w14:paraId="0F7A1398" w14:textId="77777777" w:rsidR="007A444E" w:rsidRDefault="007A444E" w:rsidP="007A444E">
      <w:pPr>
        <w:pStyle w:val="ListeParagraf"/>
        <w:tabs>
          <w:tab w:val="left" w:pos="834"/>
        </w:tabs>
        <w:ind w:right="116" w:firstLine="0"/>
        <w:rPr>
          <w:sz w:val="24"/>
        </w:rPr>
      </w:pPr>
      <w:r w:rsidRPr="007A444E">
        <w:rPr>
          <w:b/>
          <w:sz w:val="24"/>
        </w:rPr>
        <w:t>3.1 Tesisat Bakım ve İşletme Şube Müdürlüğü İş Takip Sistemi:</w:t>
      </w:r>
      <w:r w:rsidRPr="007A444E">
        <w:rPr>
          <w:sz w:val="24"/>
        </w:rPr>
        <w:t xml:space="preserve"> Tesisat Bakım ve İşletme Şube Müdürlüğü'ne yapılan malzeme ya da bakım/onarım taleplerinin ve bu talepler doğrultusunda yapılan işlemlerin belirtildiği ve kayıt altına alındığı sistemdir. </w:t>
      </w:r>
    </w:p>
    <w:p w14:paraId="7B862CB1" w14:textId="77777777" w:rsidR="007A444E" w:rsidRPr="007A444E" w:rsidRDefault="007A444E" w:rsidP="007A444E">
      <w:pPr>
        <w:pStyle w:val="ListeParagraf"/>
        <w:tabs>
          <w:tab w:val="left" w:pos="834"/>
        </w:tabs>
        <w:ind w:right="116" w:firstLine="0"/>
        <w:rPr>
          <w:sz w:val="24"/>
        </w:rPr>
      </w:pPr>
    </w:p>
    <w:p w14:paraId="594E67FD" w14:textId="77777777" w:rsidR="007A444E" w:rsidRDefault="007A444E" w:rsidP="007A444E">
      <w:pPr>
        <w:pStyle w:val="ListeParagraf"/>
        <w:tabs>
          <w:tab w:val="left" w:pos="834"/>
        </w:tabs>
        <w:ind w:right="116" w:firstLine="0"/>
        <w:rPr>
          <w:sz w:val="24"/>
        </w:rPr>
      </w:pPr>
      <w:r w:rsidRPr="007A444E">
        <w:rPr>
          <w:b/>
          <w:sz w:val="24"/>
        </w:rPr>
        <w:t>3.2 Ağaçlandırma ve Çevre Tanzim Şube Müdürlüğü İş Takip Sistemi:</w:t>
      </w:r>
      <w:r w:rsidRPr="007A444E">
        <w:rPr>
          <w:sz w:val="24"/>
        </w:rPr>
        <w:t xml:space="preserve"> Ağaçlandırma ve Çevre Tanzim Şube Müdürlüğü'ne yapılan malzeme ya da bakım/onarım taleplerinin ve bu talepler doğrultusunda yapılan işlemlerin belirtildiği ve kayıt altına alındığı sistemdir. </w:t>
      </w:r>
    </w:p>
    <w:p w14:paraId="36007781" w14:textId="77777777" w:rsidR="007A444E" w:rsidRPr="007A444E" w:rsidRDefault="007A444E" w:rsidP="007A444E">
      <w:pPr>
        <w:pStyle w:val="ListeParagraf"/>
        <w:tabs>
          <w:tab w:val="left" w:pos="834"/>
        </w:tabs>
        <w:ind w:right="116" w:firstLine="0"/>
        <w:rPr>
          <w:sz w:val="24"/>
        </w:rPr>
      </w:pPr>
    </w:p>
    <w:p w14:paraId="2FF83079" w14:textId="77777777" w:rsidR="007A444E" w:rsidRPr="007A444E" w:rsidRDefault="007A444E" w:rsidP="007A444E">
      <w:pPr>
        <w:pStyle w:val="ListeParagraf"/>
        <w:tabs>
          <w:tab w:val="left" w:pos="834"/>
        </w:tabs>
        <w:ind w:right="116" w:firstLine="0"/>
        <w:rPr>
          <w:sz w:val="24"/>
        </w:rPr>
      </w:pPr>
      <w:r w:rsidRPr="007A444E">
        <w:rPr>
          <w:b/>
          <w:sz w:val="24"/>
        </w:rPr>
        <w:t>3.3 Periyodik Bakım Takibi:</w:t>
      </w:r>
      <w:r w:rsidRPr="007A444E">
        <w:rPr>
          <w:sz w:val="24"/>
        </w:rPr>
        <w:t xml:space="preserve"> Periyodik bakımlar Üniversitemiz tarafından satın alma yoluyla işlem yapılır. </w:t>
      </w:r>
    </w:p>
    <w:p w14:paraId="5F686A72" w14:textId="77777777" w:rsidR="007A444E" w:rsidRPr="007A444E" w:rsidRDefault="007A444E" w:rsidP="007A444E">
      <w:pPr>
        <w:pStyle w:val="ListeParagraf"/>
        <w:tabs>
          <w:tab w:val="left" w:pos="834"/>
        </w:tabs>
        <w:ind w:right="116"/>
        <w:jc w:val="both"/>
        <w:rPr>
          <w:sz w:val="24"/>
        </w:rPr>
      </w:pPr>
      <w:r w:rsidRPr="007A444E">
        <w:rPr>
          <w:sz w:val="24"/>
        </w:rPr>
        <w:t xml:space="preserve"> </w:t>
      </w:r>
    </w:p>
    <w:p w14:paraId="43C8851C" w14:textId="77777777" w:rsidR="007A444E" w:rsidRDefault="007A444E" w:rsidP="007A444E">
      <w:pPr>
        <w:pStyle w:val="ListeParagraf"/>
        <w:tabs>
          <w:tab w:val="left" w:pos="834"/>
        </w:tabs>
        <w:ind w:right="116" w:firstLine="0"/>
        <w:jc w:val="both"/>
        <w:rPr>
          <w:b/>
          <w:sz w:val="24"/>
        </w:rPr>
      </w:pPr>
      <w:r w:rsidRPr="007A444E">
        <w:rPr>
          <w:b/>
          <w:sz w:val="24"/>
        </w:rPr>
        <w:t xml:space="preserve">4. SORUMLULUKLAR </w:t>
      </w:r>
    </w:p>
    <w:p w14:paraId="424FA24C" w14:textId="77777777" w:rsidR="007A444E" w:rsidRPr="007A444E" w:rsidRDefault="007A444E" w:rsidP="007A444E">
      <w:pPr>
        <w:pStyle w:val="ListeParagraf"/>
        <w:tabs>
          <w:tab w:val="left" w:pos="834"/>
        </w:tabs>
        <w:ind w:right="116" w:firstLine="0"/>
        <w:jc w:val="both"/>
        <w:rPr>
          <w:b/>
          <w:sz w:val="24"/>
        </w:rPr>
      </w:pPr>
    </w:p>
    <w:p w14:paraId="7EA75A03" w14:textId="77777777" w:rsidR="007A444E" w:rsidRPr="007A444E" w:rsidRDefault="007A444E" w:rsidP="007A444E">
      <w:pPr>
        <w:pStyle w:val="ListeParagraf"/>
        <w:tabs>
          <w:tab w:val="left" w:pos="834"/>
        </w:tabs>
        <w:ind w:right="116" w:firstLine="0"/>
        <w:rPr>
          <w:sz w:val="24"/>
        </w:rPr>
      </w:pPr>
      <w:r w:rsidRPr="007A444E">
        <w:rPr>
          <w:b/>
          <w:sz w:val="24"/>
        </w:rPr>
        <w:t>4.1 Tesisat Şube Müdürlüğü:</w:t>
      </w:r>
      <w:r w:rsidRPr="007A444E">
        <w:rPr>
          <w:sz w:val="24"/>
        </w:rPr>
        <w:t xml:space="preserve"> Bu müdürlükte yürütülen işlemler şunlardır: </w:t>
      </w:r>
    </w:p>
    <w:p w14:paraId="753512EF" w14:textId="77777777" w:rsidR="007A444E" w:rsidRPr="007A444E" w:rsidRDefault="007A444E" w:rsidP="007A444E">
      <w:pPr>
        <w:pStyle w:val="ListeParagraf"/>
        <w:numPr>
          <w:ilvl w:val="0"/>
          <w:numId w:val="2"/>
        </w:numPr>
        <w:tabs>
          <w:tab w:val="left" w:pos="834"/>
        </w:tabs>
        <w:ind w:right="116"/>
        <w:rPr>
          <w:sz w:val="24"/>
        </w:rPr>
      </w:pPr>
      <w:r w:rsidRPr="007A444E">
        <w:rPr>
          <w:sz w:val="24"/>
        </w:rPr>
        <w:t xml:space="preserve">Elektrik İşleri </w:t>
      </w:r>
    </w:p>
    <w:p w14:paraId="10243FC2" w14:textId="77777777" w:rsidR="007A444E" w:rsidRPr="007A444E" w:rsidRDefault="007A444E" w:rsidP="007A444E">
      <w:pPr>
        <w:pStyle w:val="ListeParagraf"/>
        <w:numPr>
          <w:ilvl w:val="0"/>
          <w:numId w:val="2"/>
        </w:numPr>
        <w:tabs>
          <w:tab w:val="left" w:pos="834"/>
        </w:tabs>
        <w:ind w:right="116"/>
        <w:rPr>
          <w:sz w:val="24"/>
        </w:rPr>
      </w:pPr>
      <w:r w:rsidRPr="007A444E">
        <w:rPr>
          <w:sz w:val="24"/>
        </w:rPr>
        <w:t xml:space="preserve">Tesisat ve Sulama İşleri </w:t>
      </w:r>
    </w:p>
    <w:p w14:paraId="59AE9C5D" w14:textId="77777777" w:rsidR="007A444E" w:rsidRPr="007A444E" w:rsidRDefault="007A444E" w:rsidP="007A444E">
      <w:pPr>
        <w:pStyle w:val="ListeParagraf"/>
        <w:numPr>
          <w:ilvl w:val="0"/>
          <w:numId w:val="2"/>
        </w:numPr>
        <w:tabs>
          <w:tab w:val="left" w:pos="834"/>
        </w:tabs>
        <w:ind w:right="116"/>
        <w:rPr>
          <w:sz w:val="24"/>
        </w:rPr>
      </w:pPr>
      <w:r w:rsidRPr="007A444E">
        <w:rPr>
          <w:sz w:val="24"/>
        </w:rPr>
        <w:t xml:space="preserve">Telefon İşleri </w:t>
      </w:r>
    </w:p>
    <w:p w14:paraId="1AB1800B" w14:textId="77777777" w:rsidR="007A444E" w:rsidRPr="007A444E" w:rsidRDefault="007A444E" w:rsidP="007A444E">
      <w:pPr>
        <w:pStyle w:val="ListeParagraf"/>
        <w:numPr>
          <w:ilvl w:val="0"/>
          <w:numId w:val="2"/>
        </w:numPr>
        <w:tabs>
          <w:tab w:val="left" w:pos="834"/>
        </w:tabs>
        <w:ind w:right="116"/>
        <w:rPr>
          <w:sz w:val="24"/>
        </w:rPr>
      </w:pPr>
      <w:r w:rsidRPr="007A444E">
        <w:rPr>
          <w:sz w:val="24"/>
        </w:rPr>
        <w:t xml:space="preserve">İnşaat İşleri </w:t>
      </w:r>
    </w:p>
    <w:p w14:paraId="2689DAD3" w14:textId="77777777" w:rsidR="007A444E" w:rsidRPr="007A444E" w:rsidRDefault="007A444E" w:rsidP="007A444E">
      <w:pPr>
        <w:pStyle w:val="ListeParagraf"/>
        <w:numPr>
          <w:ilvl w:val="0"/>
          <w:numId w:val="2"/>
        </w:numPr>
        <w:tabs>
          <w:tab w:val="left" w:pos="834"/>
        </w:tabs>
        <w:ind w:right="116"/>
        <w:rPr>
          <w:sz w:val="24"/>
        </w:rPr>
      </w:pPr>
      <w:r w:rsidRPr="007A444E">
        <w:rPr>
          <w:sz w:val="24"/>
        </w:rPr>
        <w:t xml:space="preserve">İklimlendirme ve Soğutma İşleri </w:t>
      </w:r>
    </w:p>
    <w:p w14:paraId="119C864E" w14:textId="77777777" w:rsidR="007A444E" w:rsidRPr="007A444E" w:rsidRDefault="007A444E" w:rsidP="007A444E">
      <w:pPr>
        <w:pStyle w:val="ListeParagraf"/>
        <w:numPr>
          <w:ilvl w:val="0"/>
          <w:numId w:val="2"/>
        </w:numPr>
        <w:tabs>
          <w:tab w:val="left" w:pos="834"/>
        </w:tabs>
        <w:ind w:right="116"/>
        <w:rPr>
          <w:sz w:val="24"/>
        </w:rPr>
      </w:pPr>
      <w:r w:rsidRPr="007A444E">
        <w:rPr>
          <w:sz w:val="24"/>
        </w:rPr>
        <w:t xml:space="preserve">Araç İşletme İşleri </w:t>
      </w:r>
    </w:p>
    <w:p w14:paraId="3CD913E9" w14:textId="77777777" w:rsidR="007A444E" w:rsidRPr="007A444E" w:rsidRDefault="007A444E" w:rsidP="007A444E">
      <w:pPr>
        <w:pStyle w:val="ListeParagraf"/>
        <w:numPr>
          <w:ilvl w:val="0"/>
          <w:numId w:val="2"/>
        </w:numPr>
        <w:tabs>
          <w:tab w:val="left" w:pos="834"/>
        </w:tabs>
        <w:ind w:right="116"/>
        <w:rPr>
          <w:sz w:val="24"/>
        </w:rPr>
      </w:pPr>
      <w:r w:rsidRPr="007A444E">
        <w:rPr>
          <w:sz w:val="24"/>
        </w:rPr>
        <w:t xml:space="preserve">Arıtma Merkezi </w:t>
      </w:r>
    </w:p>
    <w:p w14:paraId="6EDDA69C" w14:textId="77777777" w:rsidR="007A444E" w:rsidRPr="007A444E" w:rsidRDefault="007A444E" w:rsidP="007A444E">
      <w:pPr>
        <w:pStyle w:val="ListeParagraf"/>
        <w:tabs>
          <w:tab w:val="left" w:pos="834"/>
        </w:tabs>
        <w:ind w:right="116"/>
        <w:jc w:val="both"/>
        <w:rPr>
          <w:sz w:val="24"/>
        </w:rPr>
      </w:pPr>
      <w:r w:rsidRPr="007A444E">
        <w:rPr>
          <w:sz w:val="24"/>
        </w:rPr>
        <w:t xml:space="preserve"> </w:t>
      </w:r>
    </w:p>
    <w:p w14:paraId="484DAE20" w14:textId="77777777" w:rsidR="007A444E" w:rsidRPr="007A444E" w:rsidRDefault="007A444E" w:rsidP="007A444E">
      <w:pPr>
        <w:pStyle w:val="ListeParagraf"/>
        <w:tabs>
          <w:tab w:val="left" w:pos="834"/>
        </w:tabs>
        <w:ind w:right="116" w:firstLine="0"/>
        <w:jc w:val="both"/>
        <w:rPr>
          <w:sz w:val="24"/>
        </w:rPr>
      </w:pPr>
      <w:r w:rsidRPr="007A444E">
        <w:rPr>
          <w:b/>
          <w:sz w:val="24"/>
        </w:rPr>
        <w:t>4.2 Ağaçlandırma ve Çevre Tanzim Şube Müdürlüğü:</w:t>
      </w:r>
      <w:r w:rsidRPr="007A444E">
        <w:rPr>
          <w:sz w:val="24"/>
        </w:rPr>
        <w:t xml:space="preserve"> Bu müdürlükte yürütülen işler şunlardır. </w:t>
      </w:r>
    </w:p>
    <w:p w14:paraId="671DDA6A" w14:textId="77777777" w:rsidR="007A444E" w:rsidRPr="007A444E" w:rsidRDefault="007A444E" w:rsidP="007A444E">
      <w:pPr>
        <w:pStyle w:val="ListeParagraf"/>
        <w:tabs>
          <w:tab w:val="left" w:pos="834"/>
        </w:tabs>
        <w:ind w:right="116" w:firstLine="0"/>
        <w:rPr>
          <w:sz w:val="24"/>
        </w:rPr>
      </w:pPr>
      <w:r w:rsidRPr="007A444E">
        <w:rPr>
          <w:sz w:val="24"/>
        </w:rPr>
        <w:t xml:space="preserve">Üniversiteye bağlı kampüslerde ağaçlandırma, çevre tanzimi, bakım, sulama, ilaçlama, temizlik vb. işleri sevk ve idare etmekle görevlidir.  </w:t>
      </w:r>
    </w:p>
    <w:p w14:paraId="7F50F7B6" w14:textId="77777777" w:rsidR="007A444E" w:rsidRPr="007A444E" w:rsidRDefault="007A444E" w:rsidP="007A444E">
      <w:pPr>
        <w:pStyle w:val="ListeParagraf"/>
        <w:tabs>
          <w:tab w:val="left" w:pos="834"/>
        </w:tabs>
        <w:ind w:right="116" w:firstLine="0"/>
        <w:rPr>
          <w:sz w:val="24"/>
        </w:rPr>
      </w:pPr>
      <w:r w:rsidRPr="007A444E">
        <w:rPr>
          <w:sz w:val="24"/>
        </w:rPr>
        <w:t xml:space="preserve">Aşağıdaki işleri sevk ve idare eder. </w:t>
      </w:r>
    </w:p>
    <w:p w14:paraId="603BEDD6" w14:textId="77777777" w:rsidR="007A444E" w:rsidRPr="007A444E" w:rsidRDefault="007A444E" w:rsidP="007A444E">
      <w:pPr>
        <w:pStyle w:val="ListeParagraf"/>
        <w:numPr>
          <w:ilvl w:val="0"/>
          <w:numId w:val="3"/>
        </w:numPr>
        <w:tabs>
          <w:tab w:val="left" w:pos="834"/>
        </w:tabs>
        <w:ind w:right="116"/>
        <w:rPr>
          <w:sz w:val="24"/>
        </w:rPr>
      </w:pPr>
      <w:r w:rsidRPr="007A444E">
        <w:rPr>
          <w:sz w:val="24"/>
        </w:rPr>
        <w:t xml:space="preserve">Ağaçlandırma sahalarının hazırlanması ve fidan dikiminin yapılması, </w:t>
      </w:r>
    </w:p>
    <w:p w14:paraId="76201A28" w14:textId="77777777" w:rsidR="007A444E" w:rsidRPr="007A444E" w:rsidRDefault="007A444E" w:rsidP="007A444E">
      <w:pPr>
        <w:pStyle w:val="ListeParagraf"/>
        <w:numPr>
          <w:ilvl w:val="0"/>
          <w:numId w:val="3"/>
        </w:numPr>
        <w:tabs>
          <w:tab w:val="left" w:pos="834"/>
        </w:tabs>
        <w:ind w:right="116"/>
        <w:rPr>
          <w:sz w:val="24"/>
        </w:rPr>
      </w:pPr>
      <w:r w:rsidRPr="007A444E">
        <w:rPr>
          <w:sz w:val="24"/>
        </w:rPr>
        <w:t xml:space="preserve">Çevre tanzim işinin yapılması, </w:t>
      </w:r>
    </w:p>
    <w:p w14:paraId="4898748E" w14:textId="77777777" w:rsidR="007A444E" w:rsidRPr="007A444E" w:rsidRDefault="007A444E" w:rsidP="007A444E">
      <w:pPr>
        <w:pStyle w:val="ListeParagraf"/>
        <w:numPr>
          <w:ilvl w:val="0"/>
          <w:numId w:val="3"/>
        </w:numPr>
        <w:tabs>
          <w:tab w:val="left" w:pos="834"/>
        </w:tabs>
        <w:ind w:right="116"/>
        <w:rPr>
          <w:sz w:val="24"/>
        </w:rPr>
      </w:pPr>
      <w:r w:rsidRPr="007A444E">
        <w:rPr>
          <w:sz w:val="24"/>
        </w:rPr>
        <w:t xml:space="preserve">Çevre ilaçlaması yapmak, </w:t>
      </w:r>
    </w:p>
    <w:p w14:paraId="1BBC4787" w14:textId="77777777" w:rsidR="007A444E" w:rsidRPr="007A444E" w:rsidRDefault="007A444E" w:rsidP="007A444E">
      <w:pPr>
        <w:pStyle w:val="ListeParagraf"/>
        <w:numPr>
          <w:ilvl w:val="0"/>
          <w:numId w:val="3"/>
        </w:numPr>
        <w:tabs>
          <w:tab w:val="left" w:pos="834"/>
        </w:tabs>
        <w:ind w:right="116"/>
        <w:rPr>
          <w:sz w:val="24"/>
        </w:rPr>
      </w:pPr>
      <w:r w:rsidRPr="007A444E">
        <w:rPr>
          <w:sz w:val="24"/>
        </w:rPr>
        <w:t xml:space="preserve">Çim saha tesisi yapmak, </w:t>
      </w:r>
    </w:p>
    <w:p w14:paraId="2110B4A7" w14:textId="77777777" w:rsidR="007A444E" w:rsidRPr="007A444E" w:rsidRDefault="007A444E" w:rsidP="007A444E">
      <w:pPr>
        <w:pStyle w:val="ListeParagraf"/>
        <w:numPr>
          <w:ilvl w:val="0"/>
          <w:numId w:val="3"/>
        </w:numPr>
        <w:tabs>
          <w:tab w:val="left" w:pos="834"/>
        </w:tabs>
        <w:ind w:right="116"/>
        <w:rPr>
          <w:sz w:val="24"/>
        </w:rPr>
      </w:pPr>
      <w:r w:rsidRPr="007A444E">
        <w:rPr>
          <w:sz w:val="24"/>
        </w:rPr>
        <w:t xml:space="preserve">Mevcut kayısı bahçelerinin ilaçlanması ve bakımının yapılması, </w:t>
      </w:r>
    </w:p>
    <w:p w14:paraId="18EF1D66" w14:textId="77777777" w:rsidR="007A444E" w:rsidRPr="007A444E" w:rsidRDefault="007A444E" w:rsidP="007A444E">
      <w:pPr>
        <w:pStyle w:val="ListeParagraf"/>
        <w:numPr>
          <w:ilvl w:val="0"/>
          <w:numId w:val="3"/>
        </w:numPr>
        <w:tabs>
          <w:tab w:val="left" w:pos="834"/>
        </w:tabs>
        <w:ind w:right="116"/>
        <w:rPr>
          <w:sz w:val="24"/>
        </w:rPr>
      </w:pPr>
      <w:r w:rsidRPr="007A444E">
        <w:rPr>
          <w:sz w:val="24"/>
        </w:rPr>
        <w:t xml:space="preserve">Çevre temizliği ve yolların temizliğinin yapılması, </w:t>
      </w:r>
    </w:p>
    <w:p w14:paraId="28478469" w14:textId="77777777" w:rsidR="007A444E" w:rsidRPr="007A444E" w:rsidRDefault="007A444E" w:rsidP="007A444E">
      <w:pPr>
        <w:pStyle w:val="ListeParagraf"/>
        <w:numPr>
          <w:ilvl w:val="0"/>
          <w:numId w:val="3"/>
        </w:numPr>
        <w:tabs>
          <w:tab w:val="left" w:pos="834"/>
        </w:tabs>
        <w:ind w:right="116"/>
        <w:rPr>
          <w:sz w:val="24"/>
        </w:rPr>
      </w:pPr>
      <w:r w:rsidRPr="007A444E">
        <w:rPr>
          <w:sz w:val="24"/>
        </w:rPr>
        <w:t xml:space="preserve">Peyzaj projelerinin hazırlanması ve uygulanması, </w:t>
      </w:r>
    </w:p>
    <w:p w14:paraId="5AAF6604" w14:textId="77777777" w:rsidR="007A444E" w:rsidRPr="007A444E" w:rsidRDefault="007A444E" w:rsidP="007A444E">
      <w:pPr>
        <w:pStyle w:val="ListeParagraf"/>
        <w:numPr>
          <w:ilvl w:val="0"/>
          <w:numId w:val="3"/>
        </w:numPr>
        <w:tabs>
          <w:tab w:val="left" w:pos="834"/>
        </w:tabs>
        <w:ind w:right="116"/>
        <w:rPr>
          <w:sz w:val="24"/>
        </w:rPr>
      </w:pPr>
      <w:r w:rsidRPr="007A444E">
        <w:rPr>
          <w:sz w:val="24"/>
        </w:rPr>
        <w:t xml:space="preserve">Nakliye ve taşıma işinin yapılması, </w:t>
      </w:r>
    </w:p>
    <w:p w14:paraId="15E9984C" w14:textId="77777777" w:rsidR="007A444E" w:rsidRDefault="007A444E" w:rsidP="007A444E">
      <w:pPr>
        <w:pStyle w:val="ListeParagraf"/>
        <w:numPr>
          <w:ilvl w:val="0"/>
          <w:numId w:val="3"/>
        </w:numPr>
        <w:tabs>
          <w:tab w:val="left" w:pos="834"/>
        </w:tabs>
        <w:ind w:right="116"/>
        <w:rPr>
          <w:sz w:val="24"/>
        </w:rPr>
      </w:pPr>
      <w:r w:rsidRPr="007A444E">
        <w:rPr>
          <w:sz w:val="24"/>
        </w:rPr>
        <w:t xml:space="preserve">Kışın yerleşke içindeki yollarda kar mücadelesi yapmak. </w:t>
      </w:r>
    </w:p>
    <w:p w14:paraId="45E0BF87" w14:textId="77777777" w:rsidR="007A444E" w:rsidRDefault="007A444E" w:rsidP="007A444E">
      <w:pPr>
        <w:tabs>
          <w:tab w:val="left" w:pos="834"/>
        </w:tabs>
        <w:ind w:right="116"/>
        <w:rPr>
          <w:sz w:val="24"/>
        </w:rPr>
      </w:pPr>
    </w:p>
    <w:p w14:paraId="499B7CD5" w14:textId="77777777" w:rsidR="007A444E" w:rsidRDefault="007A444E" w:rsidP="007A444E">
      <w:pPr>
        <w:tabs>
          <w:tab w:val="left" w:pos="834"/>
        </w:tabs>
        <w:ind w:right="116"/>
        <w:rPr>
          <w:sz w:val="24"/>
        </w:rPr>
      </w:pPr>
    </w:p>
    <w:p w14:paraId="3C72FDC5" w14:textId="77777777" w:rsidR="007A444E" w:rsidRDefault="007A444E" w:rsidP="007A444E">
      <w:pPr>
        <w:tabs>
          <w:tab w:val="left" w:pos="834"/>
        </w:tabs>
        <w:ind w:right="116"/>
        <w:rPr>
          <w:sz w:val="24"/>
        </w:rPr>
      </w:pPr>
    </w:p>
    <w:p w14:paraId="61FD0BD5" w14:textId="77777777" w:rsidR="007A444E" w:rsidRDefault="007A444E" w:rsidP="007A444E">
      <w:pPr>
        <w:tabs>
          <w:tab w:val="left" w:pos="834"/>
        </w:tabs>
        <w:ind w:right="116"/>
        <w:rPr>
          <w:sz w:val="24"/>
        </w:rPr>
      </w:pPr>
    </w:p>
    <w:p w14:paraId="1546AB50" w14:textId="77777777" w:rsidR="007A444E" w:rsidRPr="007A444E" w:rsidRDefault="007A444E" w:rsidP="007A444E">
      <w:pPr>
        <w:tabs>
          <w:tab w:val="left" w:pos="834"/>
        </w:tabs>
        <w:ind w:right="116"/>
        <w:rPr>
          <w:sz w:val="24"/>
        </w:rPr>
      </w:pPr>
    </w:p>
    <w:p w14:paraId="3D846437" w14:textId="77777777" w:rsidR="007A444E" w:rsidRPr="007A444E" w:rsidRDefault="007A444E" w:rsidP="007A444E">
      <w:pPr>
        <w:pStyle w:val="ListeParagraf"/>
        <w:tabs>
          <w:tab w:val="left" w:pos="834"/>
        </w:tabs>
        <w:ind w:right="116"/>
        <w:jc w:val="both"/>
        <w:rPr>
          <w:sz w:val="24"/>
        </w:rPr>
      </w:pPr>
      <w:r w:rsidRPr="007A444E">
        <w:rPr>
          <w:sz w:val="24"/>
        </w:rPr>
        <w:t xml:space="preserve"> </w:t>
      </w:r>
    </w:p>
    <w:p w14:paraId="1B056C32" w14:textId="77777777" w:rsidR="007A444E" w:rsidRPr="007A444E" w:rsidRDefault="007A444E" w:rsidP="007A444E">
      <w:pPr>
        <w:pStyle w:val="ListeParagraf"/>
        <w:tabs>
          <w:tab w:val="left" w:pos="834"/>
        </w:tabs>
        <w:ind w:right="116" w:firstLine="0"/>
        <w:jc w:val="both"/>
        <w:rPr>
          <w:b/>
          <w:sz w:val="24"/>
        </w:rPr>
      </w:pPr>
      <w:r w:rsidRPr="007A444E">
        <w:rPr>
          <w:b/>
          <w:sz w:val="24"/>
        </w:rPr>
        <w:lastRenderedPageBreak/>
        <w:t xml:space="preserve">5. UYGULAMA </w:t>
      </w:r>
    </w:p>
    <w:p w14:paraId="3A148851" w14:textId="77777777" w:rsidR="007A444E" w:rsidRPr="007A444E" w:rsidRDefault="007A444E" w:rsidP="007A444E">
      <w:pPr>
        <w:pStyle w:val="ListeParagraf"/>
        <w:tabs>
          <w:tab w:val="left" w:pos="834"/>
        </w:tabs>
        <w:ind w:right="116" w:firstLine="0"/>
        <w:jc w:val="both"/>
        <w:rPr>
          <w:b/>
          <w:sz w:val="24"/>
        </w:rPr>
      </w:pPr>
      <w:r w:rsidRPr="007A444E">
        <w:rPr>
          <w:b/>
          <w:sz w:val="24"/>
        </w:rPr>
        <w:t xml:space="preserve">5.1 Genel </w:t>
      </w:r>
    </w:p>
    <w:p w14:paraId="40BE5036" w14:textId="77777777" w:rsidR="007A444E" w:rsidRPr="007A444E" w:rsidRDefault="007A444E" w:rsidP="007A444E">
      <w:pPr>
        <w:pStyle w:val="ListeParagraf"/>
        <w:tabs>
          <w:tab w:val="left" w:pos="834"/>
        </w:tabs>
        <w:ind w:right="116" w:firstLine="0"/>
        <w:rPr>
          <w:sz w:val="24"/>
        </w:rPr>
      </w:pPr>
      <w:r w:rsidRPr="007A444E">
        <w:rPr>
          <w:sz w:val="24"/>
        </w:rPr>
        <w:t xml:space="preserve">Her türlü onarım işlemi öncelikle Üniversitenin imkânları kullanılarak yapılmaya çalışılır. Periyodik bakımlar ise Üniversitemiz tarafından satın alma yoluyla yapılır. </w:t>
      </w:r>
    </w:p>
    <w:p w14:paraId="6017F7B7" w14:textId="77777777" w:rsidR="007A444E" w:rsidRPr="007A444E" w:rsidRDefault="007A444E" w:rsidP="007A444E">
      <w:pPr>
        <w:pStyle w:val="ListeParagraf"/>
        <w:tabs>
          <w:tab w:val="left" w:pos="834"/>
        </w:tabs>
        <w:ind w:right="116" w:firstLine="0"/>
        <w:rPr>
          <w:sz w:val="24"/>
        </w:rPr>
      </w:pPr>
      <w:r w:rsidRPr="007A444E">
        <w:rPr>
          <w:sz w:val="24"/>
        </w:rPr>
        <w:t xml:space="preserve">Garantisi veya bakım sözleşmesi bulunan cihazlarda arıza olduğunda garanti/bakım sözleşmesi kapsamında ilgili firmalara onarım yaptırılır. Ancak, acil durumlarda, garanti/bakım sözleşmesini ihlal etmemek ve ek masraf yapmamak koşuluyla, basit müdahalelerle giderilebilecek sorunlar için teknik personel müdahalede bulunabilir. Fırat Üniversitesi çalışanları ve birimlerinden; Elektrik İşleri, Tesisat ve Sulama İşleri, Telefon İşleri, İnşaat İşleri, İklimlendirme ve Soğutma İşleri, Araç İşletme İşleri, Arıtma Merkezi işlerinden herhangi biri ile ilgili bir bakım – onarım talebi geldiğinde bu işlemler Tesisat Şube Müdürlüğü tarafından yapılır. Sayılan işler dışındaki bir bakım/onarım işine ihtiyaç duyan birimler (laboratuvar cihazlarının bakım/onarımı gibi), öncelikle işin Üniversite imkânları ile yapılabilecek bir iş olup olmadığı konusunda Tesisat Şube Müdürlüğü’nden bilgi alırlar. Üniversite imkânları ile yapılamayacak bir işlem ise satın alma süreci işletilir. </w:t>
      </w:r>
    </w:p>
    <w:p w14:paraId="128707FE" w14:textId="77777777" w:rsidR="007A444E" w:rsidRPr="007A444E" w:rsidRDefault="007A444E" w:rsidP="007A444E">
      <w:pPr>
        <w:pStyle w:val="ListeParagraf"/>
        <w:tabs>
          <w:tab w:val="left" w:pos="834"/>
        </w:tabs>
        <w:ind w:right="116" w:firstLine="0"/>
        <w:rPr>
          <w:sz w:val="24"/>
        </w:rPr>
      </w:pPr>
      <w:r w:rsidRPr="007A444E">
        <w:rPr>
          <w:sz w:val="24"/>
        </w:rPr>
        <w:t xml:space="preserve">Araçların bakım ve onarımları Tesisat Şube Müdürlüğü tarafından servislerde yaptırılır. </w:t>
      </w:r>
    </w:p>
    <w:p w14:paraId="614A4CF3" w14:textId="77777777" w:rsidR="007A444E" w:rsidRPr="007A444E" w:rsidRDefault="007A444E" w:rsidP="007A444E">
      <w:pPr>
        <w:pStyle w:val="ListeParagraf"/>
        <w:tabs>
          <w:tab w:val="left" w:pos="834"/>
        </w:tabs>
        <w:ind w:right="116" w:firstLine="0"/>
        <w:rPr>
          <w:sz w:val="24"/>
        </w:rPr>
      </w:pPr>
      <w:r w:rsidRPr="007A444E">
        <w:rPr>
          <w:sz w:val="24"/>
        </w:rPr>
        <w:t xml:space="preserve">Ekonomik ömrünü tamamlamış olan veya tamamlamadığı halde teknik ve fiziki nedenlerle kullanılmasında yarar görülmeyen; yıpranma, kırılma veya bozulma gibi nedenlerle kullanılamaz hale gelen ve tamiri mümkün veya ekonomik olmayan cihazlar hakkında hurdaya ayırma işlemi yapılır. Hurdaya ayrılan cihazların parçaları, başka cihazların onarımında yedek parça olarak kullanılabilecek durumdaysa bu cihazlar öncelikle yedek parça kaynağı olarak değerlendirilir. Bu cihazlardan eğitim amaçlı olarak kullanılabilecekler ilgili akademik birimlere gönderilir. </w:t>
      </w:r>
    </w:p>
    <w:p w14:paraId="7A76F086" w14:textId="77777777" w:rsidR="007A444E" w:rsidRPr="007A444E" w:rsidRDefault="007A444E" w:rsidP="007A444E">
      <w:pPr>
        <w:pStyle w:val="ListeParagraf"/>
        <w:tabs>
          <w:tab w:val="left" w:pos="834"/>
        </w:tabs>
        <w:ind w:right="116" w:firstLine="0"/>
        <w:rPr>
          <w:sz w:val="24"/>
        </w:rPr>
      </w:pPr>
      <w:r w:rsidRPr="007A444E">
        <w:rPr>
          <w:sz w:val="24"/>
        </w:rPr>
        <w:t xml:space="preserve">Hurdaya ayrılacak cihazlar için Taşınır Mal Yönetmeliği’ne göre işlem yapılır. </w:t>
      </w:r>
    </w:p>
    <w:p w14:paraId="3FF63440" w14:textId="77777777" w:rsidR="007A444E" w:rsidRPr="007A444E" w:rsidRDefault="007A444E" w:rsidP="007A444E">
      <w:pPr>
        <w:pStyle w:val="ListeParagraf"/>
        <w:tabs>
          <w:tab w:val="left" w:pos="834"/>
        </w:tabs>
        <w:ind w:right="116"/>
        <w:jc w:val="both"/>
        <w:rPr>
          <w:sz w:val="24"/>
        </w:rPr>
      </w:pPr>
      <w:r w:rsidRPr="007A444E">
        <w:rPr>
          <w:b/>
          <w:sz w:val="24"/>
        </w:rPr>
        <w:t xml:space="preserve"> </w:t>
      </w:r>
    </w:p>
    <w:p w14:paraId="633F408F" w14:textId="77777777" w:rsidR="007A444E" w:rsidRPr="007A444E" w:rsidRDefault="007A444E" w:rsidP="007A444E">
      <w:pPr>
        <w:pStyle w:val="ListeParagraf"/>
        <w:tabs>
          <w:tab w:val="left" w:pos="834"/>
        </w:tabs>
        <w:ind w:right="116" w:firstLine="0"/>
        <w:jc w:val="both"/>
        <w:rPr>
          <w:sz w:val="24"/>
        </w:rPr>
      </w:pPr>
      <w:r w:rsidRPr="007A444E">
        <w:rPr>
          <w:b/>
          <w:sz w:val="24"/>
        </w:rPr>
        <w:t xml:space="preserve">5.2. Periyodik Bakım </w:t>
      </w:r>
    </w:p>
    <w:p w14:paraId="0C9C8877" w14:textId="77777777" w:rsidR="007A444E" w:rsidRPr="007A444E" w:rsidRDefault="007A444E" w:rsidP="007A444E">
      <w:pPr>
        <w:pStyle w:val="ListeParagraf"/>
        <w:tabs>
          <w:tab w:val="left" w:pos="834"/>
        </w:tabs>
        <w:ind w:right="116" w:firstLine="0"/>
        <w:jc w:val="both"/>
        <w:rPr>
          <w:b/>
          <w:sz w:val="24"/>
        </w:rPr>
      </w:pPr>
      <w:r w:rsidRPr="007A444E">
        <w:rPr>
          <w:b/>
          <w:sz w:val="24"/>
        </w:rPr>
        <w:t xml:space="preserve">Fırat Üniversitesinde Periyodik Bakım İşlemleri; </w:t>
      </w:r>
    </w:p>
    <w:p w14:paraId="6C2C00E3" w14:textId="77777777" w:rsidR="007A444E" w:rsidRPr="007A444E" w:rsidRDefault="007A444E" w:rsidP="007A444E">
      <w:pPr>
        <w:pStyle w:val="ListeParagraf"/>
        <w:numPr>
          <w:ilvl w:val="0"/>
          <w:numId w:val="4"/>
        </w:numPr>
        <w:tabs>
          <w:tab w:val="left" w:pos="834"/>
        </w:tabs>
        <w:ind w:right="116"/>
        <w:rPr>
          <w:sz w:val="24"/>
        </w:rPr>
      </w:pPr>
      <w:r w:rsidRPr="007A444E">
        <w:rPr>
          <w:sz w:val="24"/>
        </w:rPr>
        <w:t xml:space="preserve">Klimalar Periyodik Bakım  </w:t>
      </w:r>
    </w:p>
    <w:p w14:paraId="6F2B057D" w14:textId="77777777" w:rsidR="007A444E" w:rsidRPr="007A444E" w:rsidRDefault="007A444E" w:rsidP="007A444E">
      <w:pPr>
        <w:pStyle w:val="ListeParagraf"/>
        <w:numPr>
          <w:ilvl w:val="0"/>
          <w:numId w:val="4"/>
        </w:numPr>
        <w:tabs>
          <w:tab w:val="left" w:pos="834"/>
        </w:tabs>
        <w:ind w:right="116"/>
        <w:rPr>
          <w:sz w:val="24"/>
        </w:rPr>
      </w:pPr>
      <w:r w:rsidRPr="007A444E">
        <w:rPr>
          <w:sz w:val="24"/>
        </w:rPr>
        <w:t xml:space="preserve">Çeşitli Cihazlar Periyodik Bakım  </w:t>
      </w:r>
    </w:p>
    <w:p w14:paraId="607E8485" w14:textId="77777777" w:rsidR="007A444E" w:rsidRPr="007A444E" w:rsidRDefault="007A444E" w:rsidP="007A444E">
      <w:pPr>
        <w:pStyle w:val="ListeParagraf"/>
        <w:numPr>
          <w:ilvl w:val="0"/>
          <w:numId w:val="4"/>
        </w:numPr>
        <w:tabs>
          <w:tab w:val="left" w:pos="834"/>
        </w:tabs>
        <w:ind w:right="116"/>
        <w:rPr>
          <w:sz w:val="24"/>
        </w:rPr>
      </w:pPr>
      <w:r w:rsidRPr="007A444E">
        <w:rPr>
          <w:sz w:val="24"/>
        </w:rPr>
        <w:t xml:space="preserve">Doğalgaz Kazanları Periyodik Bakım  </w:t>
      </w:r>
    </w:p>
    <w:p w14:paraId="70AEC2BF" w14:textId="77777777" w:rsidR="007A444E" w:rsidRPr="007A444E" w:rsidRDefault="007A444E" w:rsidP="007A444E">
      <w:pPr>
        <w:pStyle w:val="ListeParagraf"/>
        <w:numPr>
          <w:ilvl w:val="0"/>
          <w:numId w:val="4"/>
        </w:numPr>
        <w:tabs>
          <w:tab w:val="left" w:pos="834"/>
        </w:tabs>
        <w:ind w:right="116"/>
        <w:rPr>
          <w:sz w:val="24"/>
        </w:rPr>
      </w:pPr>
      <w:r w:rsidRPr="007A444E">
        <w:rPr>
          <w:sz w:val="24"/>
        </w:rPr>
        <w:t xml:space="preserve">Jeneratörler Periyodik </w:t>
      </w:r>
      <w:proofErr w:type="gramStart"/>
      <w:r w:rsidRPr="007A444E">
        <w:rPr>
          <w:sz w:val="24"/>
        </w:rPr>
        <w:t>Bakım  *</w:t>
      </w:r>
      <w:proofErr w:type="gramEnd"/>
      <w:r w:rsidRPr="007A444E">
        <w:rPr>
          <w:sz w:val="24"/>
        </w:rPr>
        <w:t xml:space="preserve"> Asansörler Periyodik Bakım ile takip edilir.  </w:t>
      </w:r>
    </w:p>
    <w:p w14:paraId="7B7210D2" w14:textId="77777777" w:rsidR="007A444E" w:rsidRPr="007A444E" w:rsidRDefault="007A444E" w:rsidP="007A444E">
      <w:pPr>
        <w:pStyle w:val="ListeParagraf"/>
        <w:tabs>
          <w:tab w:val="left" w:pos="834"/>
        </w:tabs>
        <w:ind w:right="116" w:firstLine="0"/>
        <w:rPr>
          <w:sz w:val="24"/>
        </w:rPr>
      </w:pPr>
      <w:r w:rsidRPr="007A444E">
        <w:rPr>
          <w:sz w:val="24"/>
        </w:rPr>
        <w:t xml:space="preserve">Sorumlu birimler; periyodik bakım zamanı gelen ekipmanları belirlerler. Belirlenen ekipmanların bakımları gerek Fırat Üniversitesi bünyesinde gerekse dış tedarikçiler aracılığıyla yaptırılır. Bakım işlemi sırasında oluşan malzeme ihtiyaçlarını karşılamak için stok kontrolü yapılır. Stokta olmayan malzemeler için satın alma süreci işletilir.” </w:t>
      </w:r>
    </w:p>
    <w:p w14:paraId="61FC36CE" w14:textId="77777777" w:rsidR="007A444E" w:rsidRPr="007A444E" w:rsidRDefault="007A444E" w:rsidP="007A444E">
      <w:pPr>
        <w:pStyle w:val="ListeParagraf"/>
        <w:tabs>
          <w:tab w:val="left" w:pos="834"/>
        </w:tabs>
        <w:ind w:right="116" w:firstLine="0"/>
        <w:rPr>
          <w:sz w:val="24"/>
        </w:rPr>
      </w:pPr>
      <w:r w:rsidRPr="007A444E">
        <w:rPr>
          <w:sz w:val="24"/>
        </w:rPr>
        <w:t xml:space="preserve">Ana bilgisayarların bulunduğu yerlerdeki, ortam sıcaklığının cihaz çalışmalarına ve ölçüm sonuçlarına etki ettiği yerlerdeki klimaların periyodik bakımları yapılır </w:t>
      </w:r>
    </w:p>
    <w:p w14:paraId="23CF7A0B" w14:textId="77777777" w:rsidR="007A444E" w:rsidRPr="007A444E" w:rsidRDefault="007A444E" w:rsidP="007A444E">
      <w:pPr>
        <w:pStyle w:val="ListeParagraf"/>
        <w:tabs>
          <w:tab w:val="left" w:pos="834"/>
        </w:tabs>
        <w:ind w:right="116" w:firstLine="0"/>
        <w:rPr>
          <w:sz w:val="24"/>
        </w:rPr>
      </w:pPr>
      <w:r w:rsidRPr="007A444E">
        <w:rPr>
          <w:sz w:val="24"/>
        </w:rPr>
        <w:t xml:space="preserve">Ayrı bir takip işlemi olmayan periyodik bakımı yapılacak cihazlar Çeşitli Cihazlar olarak gösterilir. </w:t>
      </w:r>
      <w:r w:rsidRPr="007A444E">
        <w:rPr>
          <w:b/>
          <w:sz w:val="24"/>
          <w:u w:val="single"/>
        </w:rPr>
        <w:t>Çeşitli Cihazlar;</w:t>
      </w:r>
      <w:r w:rsidRPr="007A444E">
        <w:rPr>
          <w:b/>
          <w:sz w:val="24"/>
        </w:rPr>
        <w:t xml:space="preserve">  </w:t>
      </w:r>
    </w:p>
    <w:p w14:paraId="6989BF7A" w14:textId="77777777" w:rsidR="007A444E" w:rsidRPr="007A444E" w:rsidRDefault="007A444E" w:rsidP="007A444E">
      <w:pPr>
        <w:pStyle w:val="ListeParagraf"/>
        <w:numPr>
          <w:ilvl w:val="1"/>
          <w:numId w:val="4"/>
        </w:numPr>
        <w:tabs>
          <w:tab w:val="left" w:pos="834"/>
        </w:tabs>
        <w:ind w:right="116"/>
        <w:rPr>
          <w:sz w:val="24"/>
        </w:rPr>
      </w:pPr>
      <w:r w:rsidRPr="007A444E">
        <w:rPr>
          <w:sz w:val="24"/>
        </w:rPr>
        <w:t xml:space="preserve">Kalibrasyona tabi olmayan, </w:t>
      </w:r>
    </w:p>
    <w:p w14:paraId="64839019" w14:textId="77777777" w:rsidR="007A444E" w:rsidRPr="007A444E" w:rsidRDefault="007A444E" w:rsidP="007A444E">
      <w:pPr>
        <w:pStyle w:val="ListeParagraf"/>
        <w:numPr>
          <w:ilvl w:val="1"/>
          <w:numId w:val="4"/>
        </w:numPr>
        <w:tabs>
          <w:tab w:val="left" w:pos="834"/>
        </w:tabs>
        <w:ind w:right="116"/>
        <w:rPr>
          <w:sz w:val="24"/>
        </w:rPr>
      </w:pPr>
      <w:r w:rsidRPr="007A444E">
        <w:rPr>
          <w:sz w:val="24"/>
        </w:rPr>
        <w:t xml:space="preserve">Bakımının, cihazın uzmanı tarafından yapılması gereken, </w:t>
      </w:r>
    </w:p>
    <w:p w14:paraId="263BF4B0" w14:textId="77777777" w:rsidR="007A444E" w:rsidRPr="007A444E" w:rsidRDefault="007A444E" w:rsidP="007A444E">
      <w:pPr>
        <w:pStyle w:val="ListeParagraf"/>
        <w:numPr>
          <w:ilvl w:val="1"/>
          <w:numId w:val="4"/>
        </w:numPr>
        <w:tabs>
          <w:tab w:val="left" w:pos="834"/>
        </w:tabs>
        <w:ind w:right="116"/>
        <w:rPr>
          <w:sz w:val="24"/>
        </w:rPr>
      </w:pPr>
      <w:r w:rsidRPr="007A444E">
        <w:rPr>
          <w:sz w:val="24"/>
        </w:rPr>
        <w:t xml:space="preserve">Bakım kaydının tutulduğu, </w:t>
      </w:r>
    </w:p>
    <w:p w14:paraId="6526C31A" w14:textId="77777777" w:rsidR="007A444E" w:rsidRPr="007A444E" w:rsidRDefault="007A444E" w:rsidP="007A444E">
      <w:pPr>
        <w:pStyle w:val="ListeParagraf"/>
        <w:numPr>
          <w:ilvl w:val="1"/>
          <w:numId w:val="4"/>
        </w:numPr>
        <w:tabs>
          <w:tab w:val="left" w:pos="834"/>
        </w:tabs>
        <w:ind w:right="116"/>
        <w:rPr>
          <w:sz w:val="24"/>
        </w:rPr>
      </w:pPr>
      <w:r w:rsidRPr="007A444E">
        <w:rPr>
          <w:sz w:val="24"/>
        </w:rPr>
        <w:t xml:space="preserve">Ofis cihazları </w:t>
      </w:r>
      <w:proofErr w:type="gramStart"/>
      <w:r w:rsidRPr="007A444E">
        <w:rPr>
          <w:sz w:val="24"/>
        </w:rPr>
        <w:t>( bilgisayar</w:t>
      </w:r>
      <w:proofErr w:type="gramEnd"/>
      <w:r w:rsidRPr="007A444E">
        <w:rPr>
          <w:sz w:val="24"/>
        </w:rPr>
        <w:t xml:space="preserve">, yazıcı, tarayıcı, fotokopi makinası, telefon, projeksiyon, faks, müzik aletleri, buzdolabı, çamaşır makinası, bulaşık makinası, çay/kahve makinası, tost makinası vb. haricindeki)  </w:t>
      </w:r>
    </w:p>
    <w:p w14:paraId="1B179B02" w14:textId="77777777" w:rsidR="007A444E" w:rsidRPr="007A444E" w:rsidRDefault="007A444E" w:rsidP="007A444E">
      <w:pPr>
        <w:pStyle w:val="ListeParagraf"/>
        <w:tabs>
          <w:tab w:val="left" w:pos="834"/>
        </w:tabs>
        <w:ind w:right="116" w:firstLine="0"/>
        <w:rPr>
          <w:sz w:val="24"/>
        </w:rPr>
      </w:pPr>
      <w:r w:rsidRPr="007A444E">
        <w:rPr>
          <w:sz w:val="24"/>
        </w:rPr>
        <w:t xml:space="preserve">Olarak tanımlamaktadır. </w:t>
      </w:r>
    </w:p>
    <w:p w14:paraId="73A2580A" w14:textId="77777777" w:rsidR="007A444E" w:rsidRPr="007A444E" w:rsidRDefault="007A444E" w:rsidP="007A444E">
      <w:pPr>
        <w:pStyle w:val="ListeParagraf"/>
        <w:tabs>
          <w:tab w:val="left" w:pos="834"/>
        </w:tabs>
        <w:ind w:right="116" w:firstLine="0"/>
        <w:rPr>
          <w:sz w:val="24"/>
        </w:rPr>
      </w:pPr>
      <w:r w:rsidRPr="007A444E">
        <w:rPr>
          <w:sz w:val="24"/>
        </w:rPr>
        <w:t xml:space="preserve">Cihazların periyodik bakımı üretici firmanın belirttiği yöntemlerle yapılır. Bakım yöntemi </w:t>
      </w:r>
    </w:p>
    <w:p w14:paraId="3618804E" w14:textId="77777777" w:rsidR="007A444E" w:rsidRPr="007A444E" w:rsidRDefault="007A444E" w:rsidP="007A444E">
      <w:pPr>
        <w:pStyle w:val="ListeParagraf"/>
        <w:tabs>
          <w:tab w:val="left" w:pos="834"/>
        </w:tabs>
        <w:ind w:right="116" w:firstLine="0"/>
        <w:rPr>
          <w:sz w:val="24"/>
        </w:rPr>
      </w:pPr>
      <w:proofErr w:type="gramStart"/>
      <w:r w:rsidRPr="007A444E">
        <w:rPr>
          <w:sz w:val="24"/>
        </w:rPr>
        <w:t>belirtilmemiş</w:t>
      </w:r>
      <w:proofErr w:type="gramEnd"/>
      <w:r w:rsidRPr="007A444E">
        <w:rPr>
          <w:sz w:val="24"/>
        </w:rPr>
        <w:t xml:space="preserve"> cihazlar için bakım talimatı yazılır. </w:t>
      </w:r>
    </w:p>
    <w:p w14:paraId="64FEEFCC" w14:textId="77777777" w:rsidR="007A444E" w:rsidRPr="007A444E" w:rsidRDefault="007A444E" w:rsidP="007A444E">
      <w:pPr>
        <w:pStyle w:val="ListeParagraf"/>
        <w:tabs>
          <w:tab w:val="left" w:pos="834"/>
        </w:tabs>
        <w:ind w:right="116"/>
        <w:jc w:val="both"/>
        <w:rPr>
          <w:sz w:val="24"/>
        </w:rPr>
      </w:pPr>
      <w:r w:rsidRPr="007A444E">
        <w:rPr>
          <w:b/>
          <w:sz w:val="24"/>
        </w:rPr>
        <w:t xml:space="preserve"> </w:t>
      </w:r>
    </w:p>
    <w:p w14:paraId="23425F8B" w14:textId="77777777" w:rsidR="007A444E" w:rsidRPr="007A444E" w:rsidRDefault="007A444E" w:rsidP="007A444E">
      <w:pPr>
        <w:pStyle w:val="ListeParagraf"/>
        <w:tabs>
          <w:tab w:val="left" w:pos="834"/>
        </w:tabs>
        <w:ind w:right="116" w:firstLine="0"/>
        <w:jc w:val="both"/>
        <w:rPr>
          <w:b/>
          <w:sz w:val="24"/>
        </w:rPr>
      </w:pPr>
      <w:r w:rsidRPr="007A444E">
        <w:rPr>
          <w:b/>
          <w:sz w:val="24"/>
        </w:rPr>
        <w:t xml:space="preserve">5.3 Arıza Bakım </w:t>
      </w:r>
    </w:p>
    <w:p w14:paraId="445829B1" w14:textId="77777777" w:rsidR="007A444E" w:rsidRPr="007A444E" w:rsidRDefault="007A444E" w:rsidP="007A444E">
      <w:pPr>
        <w:pStyle w:val="ListeParagraf"/>
        <w:tabs>
          <w:tab w:val="left" w:pos="834"/>
        </w:tabs>
        <w:ind w:right="116" w:firstLine="0"/>
        <w:jc w:val="both"/>
        <w:rPr>
          <w:b/>
          <w:sz w:val="24"/>
        </w:rPr>
      </w:pPr>
      <w:r w:rsidRPr="007A444E">
        <w:rPr>
          <w:b/>
          <w:sz w:val="24"/>
        </w:rPr>
        <w:t xml:space="preserve">5.3.1. Taleplerin Gelmesi </w:t>
      </w:r>
    </w:p>
    <w:p w14:paraId="05444F1C" w14:textId="77777777" w:rsidR="007A444E" w:rsidRPr="007A444E" w:rsidRDefault="007A444E" w:rsidP="007A444E">
      <w:pPr>
        <w:pStyle w:val="ListeParagraf"/>
        <w:tabs>
          <w:tab w:val="left" w:pos="834"/>
        </w:tabs>
        <w:ind w:right="116" w:firstLine="0"/>
        <w:rPr>
          <w:sz w:val="24"/>
        </w:rPr>
      </w:pPr>
      <w:r w:rsidRPr="007A444E">
        <w:rPr>
          <w:sz w:val="24"/>
        </w:rPr>
        <w:lastRenderedPageBreak/>
        <w:t xml:space="preserve">Bir bakım/onarım talebi oluştuğunda; </w:t>
      </w:r>
    </w:p>
    <w:p w14:paraId="289B968D" w14:textId="77777777" w:rsidR="007A444E" w:rsidRPr="007A444E" w:rsidRDefault="007A444E" w:rsidP="007A444E">
      <w:pPr>
        <w:pStyle w:val="ListeParagraf"/>
        <w:tabs>
          <w:tab w:val="left" w:pos="834"/>
        </w:tabs>
        <w:ind w:right="116" w:firstLine="0"/>
        <w:rPr>
          <w:sz w:val="24"/>
        </w:rPr>
      </w:pPr>
      <w:r w:rsidRPr="007A444E">
        <w:rPr>
          <w:sz w:val="24"/>
        </w:rPr>
        <w:t xml:space="preserve">Talep edilen işlem Tesisat Şube Müdürlüğü bünyesinde yapılacak bir işlem ise talep eden kişiler tarafından İş Takip programına Arıza Kaydı oluşturularak talepler bildirilir. Bunun için Yapı İşleri ve Teknik Daire Başkanlığının web sayfasındaki “Arıza Kaydı” linki kullanılır. </w:t>
      </w:r>
    </w:p>
    <w:p w14:paraId="73EB6D98" w14:textId="77777777" w:rsidR="007A444E" w:rsidRPr="007A444E" w:rsidRDefault="007A444E" w:rsidP="007A444E">
      <w:pPr>
        <w:pStyle w:val="ListeParagraf"/>
        <w:tabs>
          <w:tab w:val="left" w:pos="834"/>
        </w:tabs>
        <w:ind w:right="116"/>
        <w:jc w:val="both"/>
        <w:rPr>
          <w:sz w:val="24"/>
        </w:rPr>
      </w:pPr>
      <w:r w:rsidRPr="007A444E">
        <w:rPr>
          <w:sz w:val="24"/>
        </w:rPr>
        <w:t xml:space="preserve"> </w:t>
      </w:r>
    </w:p>
    <w:p w14:paraId="29D86046" w14:textId="77777777" w:rsidR="007A444E" w:rsidRPr="007A444E" w:rsidRDefault="007A444E" w:rsidP="007A444E">
      <w:pPr>
        <w:pStyle w:val="ListeParagraf"/>
        <w:tabs>
          <w:tab w:val="left" w:pos="834"/>
        </w:tabs>
        <w:ind w:right="116" w:firstLine="0"/>
        <w:jc w:val="both"/>
        <w:rPr>
          <w:b/>
          <w:sz w:val="24"/>
        </w:rPr>
      </w:pPr>
      <w:r w:rsidRPr="007A444E">
        <w:rPr>
          <w:b/>
          <w:sz w:val="24"/>
        </w:rPr>
        <w:t xml:space="preserve">5.3.2. Birimlerin Yapacakları İşlemler </w:t>
      </w:r>
    </w:p>
    <w:p w14:paraId="6CF2213D" w14:textId="77777777" w:rsidR="007A444E" w:rsidRPr="007A444E" w:rsidRDefault="007A444E" w:rsidP="007A444E">
      <w:pPr>
        <w:pStyle w:val="ListeParagraf"/>
        <w:tabs>
          <w:tab w:val="left" w:pos="834"/>
        </w:tabs>
        <w:ind w:right="116" w:firstLine="0"/>
        <w:rPr>
          <w:sz w:val="24"/>
        </w:rPr>
      </w:pPr>
      <w:r w:rsidRPr="007A444E">
        <w:rPr>
          <w:sz w:val="24"/>
        </w:rPr>
        <w:t xml:space="preserve">Birimlerin yapacakları işlemler kendi iş akış süreçlerine göre yürütülür. Bakım/onarım işlemleri İş Takip Programının akış sürecine göre işler. </w:t>
      </w:r>
    </w:p>
    <w:p w14:paraId="1FF209C3" w14:textId="77777777" w:rsidR="007A444E" w:rsidRPr="007A444E" w:rsidRDefault="007A444E" w:rsidP="007A444E">
      <w:pPr>
        <w:pStyle w:val="ListeParagraf"/>
        <w:tabs>
          <w:tab w:val="left" w:pos="834"/>
        </w:tabs>
        <w:ind w:right="116" w:firstLine="0"/>
        <w:jc w:val="both"/>
        <w:rPr>
          <w:b/>
          <w:sz w:val="24"/>
        </w:rPr>
      </w:pPr>
      <w:r w:rsidRPr="007A444E">
        <w:rPr>
          <w:b/>
          <w:sz w:val="24"/>
        </w:rPr>
        <w:t xml:space="preserve">5.4. Araç İşleri </w:t>
      </w:r>
    </w:p>
    <w:p w14:paraId="236D4732" w14:textId="77777777" w:rsidR="007A444E" w:rsidRPr="007A444E" w:rsidRDefault="007A444E" w:rsidP="007A444E">
      <w:pPr>
        <w:pStyle w:val="ListeParagraf"/>
        <w:tabs>
          <w:tab w:val="left" w:pos="834"/>
        </w:tabs>
        <w:ind w:right="116" w:firstLine="0"/>
        <w:rPr>
          <w:sz w:val="24"/>
        </w:rPr>
      </w:pPr>
      <w:r w:rsidRPr="007A444E">
        <w:rPr>
          <w:sz w:val="24"/>
        </w:rPr>
        <w:t xml:space="preserve">Motorlu taşıtların (Araçların) periyodik bakımları üreticinin öngördüğü zamanlarda yapılır. Periyodik bakım zamanı gelen araçlar, aracı kullanan şoför tarafından Araç İşletme Birimine bildirilir. Bakım talepleri İş Takip Programı’na girilir. Araçların periyodik ve arızi bakım/onarım işlemleri satın alma yoluyla yapılır. Araçların bakım/onarımı yapıldıktan sonra Araç Bakım/Onarım Muayene Komisyonu tarafından, yapılan işlemler kontrol edilir. </w:t>
      </w:r>
    </w:p>
    <w:p w14:paraId="32511C56" w14:textId="77777777" w:rsidR="007A444E" w:rsidRPr="007A444E" w:rsidRDefault="007A444E" w:rsidP="007A444E">
      <w:pPr>
        <w:pStyle w:val="ListeParagraf"/>
        <w:tabs>
          <w:tab w:val="left" w:pos="834"/>
        </w:tabs>
        <w:ind w:right="116" w:firstLine="0"/>
        <w:rPr>
          <w:sz w:val="24"/>
        </w:rPr>
      </w:pPr>
      <w:r w:rsidRPr="007A444E">
        <w:rPr>
          <w:sz w:val="24"/>
        </w:rPr>
        <w:t xml:space="preserve">Araçların tamir ve bakım işleri İş Takip Programı’nda Araç Tamir-Bakım İş Akışında belirtilen şekilde </w:t>
      </w:r>
    </w:p>
    <w:p w14:paraId="6CB8DA8B" w14:textId="77777777" w:rsidR="007A444E" w:rsidRPr="007A444E" w:rsidRDefault="007A444E" w:rsidP="007A444E">
      <w:pPr>
        <w:pStyle w:val="ListeParagraf"/>
        <w:tabs>
          <w:tab w:val="left" w:pos="834"/>
        </w:tabs>
        <w:ind w:right="116" w:firstLine="0"/>
        <w:rPr>
          <w:sz w:val="24"/>
        </w:rPr>
      </w:pPr>
      <w:proofErr w:type="gramStart"/>
      <w:r w:rsidRPr="007A444E">
        <w:rPr>
          <w:sz w:val="24"/>
        </w:rPr>
        <w:t>yapılır</w:t>
      </w:r>
      <w:proofErr w:type="gramEnd"/>
      <w:r w:rsidRPr="007A444E">
        <w:rPr>
          <w:sz w:val="24"/>
        </w:rPr>
        <w:t xml:space="preserve">. </w:t>
      </w:r>
    </w:p>
    <w:p w14:paraId="5A4D8A83" w14:textId="5EB6F54F" w:rsidR="00A05107" w:rsidRPr="007A444E" w:rsidRDefault="007A444E" w:rsidP="007A444E">
      <w:pPr>
        <w:pStyle w:val="ListeParagraf"/>
        <w:tabs>
          <w:tab w:val="left" w:pos="834"/>
        </w:tabs>
        <w:ind w:right="116"/>
        <w:jc w:val="both"/>
        <w:rPr>
          <w:sz w:val="24"/>
        </w:rPr>
      </w:pPr>
      <w:r w:rsidRPr="007A444E">
        <w:rPr>
          <w:sz w:val="24"/>
        </w:rPr>
        <w:t xml:space="preserve"> </w:t>
      </w:r>
    </w:p>
    <w:sectPr w:rsidR="00A05107" w:rsidRPr="007A444E">
      <w:headerReference w:type="even" r:id="rId7"/>
      <w:headerReference w:type="default" r:id="rId8"/>
      <w:footerReference w:type="even" r:id="rId9"/>
      <w:footerReference w:type="default" r:id="rId10"/>
      <w:headerReference w:type="first" r:id="rId11"/>
      <w:footerReference w:type="first" r:id="rId12"/>
      <w:pgSz w:w="11910" w:h="16840"/>
      <w:pgMar w:top="2660" w:right="680" w:bottom="280" w:left="680" w:header="713"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9724D7" w14:textId="77777777" w:rsidR="00CF0AAA" w:rsidRDefault="00CF0AAA">
      <w:r>
        <w:separator/>
      </w:r>
    </w:p>
  </w:endnote>
  <w:endnote w:type="continuationSeparator" w:id="0">
    <w:p w14:paraId="08B0D469" w14:textId="77777777" w:rsidR="00CF0AAA" w:rsidRDefault="00CF0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B16F8" w14:textId="77777777" w:rsidR="00D06B0C" w:rsidRDefault="00D06B0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B1D8E" w14:textId="77777777" w:rsidR="00D06B0C" w:rsidRDefault="00D06B0C">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22EDD" w14:textId="77777777" w:rsidR="00D06B0C" w:rsidRDefault="00D06B0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36067A" w14:textId="77777777" w:rsidR="00CF0AAA" w:rsidRDefault="00CF0AAA">
      <w:r>
        <w:separator/>
      </w:r>
    </w:p>
  </w:footnote>
  <w:footnote w:type="continuationSeparator" w:id="0">
    <w:p w14:paraId="35897A9D" w14:textId="77777777" w:rsidR="00CF0AAA" w:rsidRDefault="00CF0A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155DD" w14:textId="77777777" w:rsidR="00D06B0C" w:rsidRDefault="00D06B0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0A89E" w14:textId="77777777" w:rsidR="00A05107" w:rsidRDefault="00000000">
    <w:pPr>
      <w:pStyle w:val="GvdeMetni"/>
      <w:spacing w:line="14" w:lineRule="auto"/>
      <w:rPr>
        <w:sz w:val="20"/>
      </w:rPr>
    </w:pPr>
    <w:r>
      <w:rPr>
        <w:noProof/>
      </w:rPr>
      <mc:AlternateContent>
        <mc:Choice Requires="wps">
          <w:drawing>
            <wp:anchor distT="0" distB="0" distL="0" distR="0" simplePos="0" relativeHeight="15729664" behindDoc="0" locked="0" layoutInCell="1" allowOverlap="1" wp14:anchorId="7109D748" wp14:editId="2194CB96">
              <wp:simplePos x="0" y="0"/>
              <wp:positionH relativeFrom="page">
                <wp:posOffset>510540</wp:posOffset>
              </wp:positionH>
              <wp:positionV relativeFrom="page">
                <wp:posOffset>449579</wp:posOffset>
              </wp:positionV>
              <wp:extent cx="6562725" cy="124523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62725" cy="124523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9"/>
                            <w:gridCol w:w="5575"/>
                            <w:gridCol w:w="2552"/>
                          </w:tblGrid>
                          <w:tr w:rsidR="00A05107" w14:paraId="60B718BF" w14:textId="77777777">
                            <w:trPr>
                              <w:trHeight w:val="981"/>
                            </w:trPr>
                            <w:tc>
                              <w:tcPr>
                                <w:tcW w:w="2079" w:type="dxa"/>
                                <w:vMerge w:val="restart"/>
                              </w:tcPr>
                              <w:p w14:paraId="1E2EB422" w14:textId="77777777" w:rsidR="00A05107" w:rsidRDefault="00A05107">
                                <w:pPr>
                                  <w:pStyle w:val="TableParagraph"/>
                                  <w:rPr>
                                    <w:sz w:val="18"/>
                                  </w:rPr>
                                </w:pPr>
                              </w:p>
                              <w:p w14:paraId="00C13E98" w14:textId="77777777" w:rsidR="00A05107" w:rsidRDefault="00A05107">
                                <w:pPr>
                                  <w:pStyle w:val="TableParagraph"/>
                                  <w:rPr>
                                    <w:sz w:val="18"/>
                                  </w:rPr>
                                </w:pPr>
                              </w:p>
                              <w:p w14:paraId="108AF037" w14:textId="77777777" w:rsidR="00A05107" w:rsidRDefault="00A05107">
                                <w:pPr>
                                  <w:pStyle w:val="TableParagraph"/>
                                  <w:rPr>
                                    <w:sz w:val="18"/>
                                  </w:rPr>
                                </w:pPr>
                              </w:p>
                              <w:p w14:paraId="3D2E1ACA" w14:textId="77777777" w:rsidR="00A05107" w:rsidRDefault="00A05107">
                                <w:pPr>
                                  <w:pStyle w:val="TableParagraph"/>
                                  <w:rPr>
                                    <w:sz w:val="18"/>
                                  </w:rPr>
                                </w:pPr>
                              </w:p>
                              <w:p w14:paraId="2CC68E30" w14:textId="77777777" w:rsidR="00A05107" w:rsidRDefault="00A05107">
                                <w:pPr>
                                  <w:pStyle w:val="TableParagraph"/>
                                  <w:spacing w:before="146"/>
                                  <w:rPr>
                                    <w:sz w:val="18"/>
                                  </w:rPr>
                                </w:pPr>
                              </w:p>
                              <w:p w14:paraId="58499EA7" w14:textId="77777777" w:rsidR="00A05107" w:rsidRDefault="00000000">
                                <w:pPr>
                                  <w:pStyle w:val="TableParagraph"/>
                                  <w:ind w:left="669" w:hanging="68"/>
                                  <w:rPr>
                                    <w:b/>
                                    <w:sz w:val="18"/>
                                  </w:rPr>
                                </w:pPr>
                                <w:r>
                                  <w:rPr>
                                    <w:b/>
                                    <w:sz w:val="18"/>
                                  </w:rPr>
                                  <w:t>TS</w:t>
                                </w:r>
                                <w:r>
                                  <w:rPr>
                                    <w:b/>
                                    <w:spacing w:val="-12"/>
                                    <w:sz w:val="18"/>
                                  </w:rPr>
                                  <w:t xml:space="preserve"> </w:t>
                                </w:r>
                                <w:r>
                                  <w:rPr>
                                    <w:b/>
                                    <w:sz w:val="18"/>
                                  </w:rPr>
                                  <w:t>EN</w:t>
                                </w:r>
                                <w:r>
                                  <w:rPr>
                                    <w:b/>
                                    <w:spacing w:val="-11"/>
                                    <w:sz w:val="18"/>
                                  </w:rPr>
                                  <w:t xml:space="preserve"> </w:t>
                                </w:r>
                                <w:r>
                                  <w:rPr>
                                    <w:b/>
                                    <w:sz w:val="18"/>
                                  </w:rPr>
                                  <w:t xml:space="preserve">ISO </w:t>
                                </w:r>
                                <w:r>
                                  <w:rPr>
                                    <w:b/>
                                    <w:spacing w:val="-2"/>
                                    <w:sz w:val="18"/>
                                  </w:rPr>
                                  <w:t>9001:2015</w:t>
                                </w:r>
                              </w:p>
                            </w:tc>
                            <w:tc>
                              <w:tcPr>
                                <w:tcW w:w="5575" w:type="dxa"/>
                              </w:tcPr>
                              <w:p w14:paraId="1B5856FE" w14:textId="77777777" w:rsidR="00A05107" w:rsidRDefault="00000000">
                                <w:pPr>
                                  <w:pStyle w:val="TableParagraph"/>
                                  <w:spacing w:before="228"/>
                                  <w:ind w:left="5"/>
                                  <w:jc w:val="center"/>
                                  <w:rPr>
                                    <w:b/>
                                    <w:sz w:val="20"/>
                                  </w:rPr>
                                </w:pPr>
                                <w:r>
                                  <w:rPr>
                                    <w:b/>
                                    <w:spacing w:val="-4"/>
                                    <w:sz w:val="20"/>
                                  </w:rPr>
                                  <w:t>T.C.</w:t>
                                </w:r>
                              </w:p>
                              <w:p w14:paraId="270E1E73" w14:textId="24E976B9" w:rsidR="00A05107" w:rsidRDefault="00A63887">
                                <w:pPr>
                                  <w:pStyle w:val="TableParagraph"/>
                                  <w:ind w:left="5"/>
                                  <w:jc w:val="center"/>
                                  <w:rPr>
                                    <w:b/>
                                    <w:sz w:val="20"/>
                                  </w:rPr>
                                </w:pPr>
                                <w:r>
                                  <w:rPr>
                                    <w:b/>
                                    <w:sz w:val="20"/>
                                  </w:rPr>
                                  <w:t>FIRAT</w:t>
                                </w:r>
                                <w:r>
                                  <w:rPr>
                                    <w:b/>
                                    <w:spacing w:val="-8"/>
                                    <w:sz w:val="20"/>
                                  </w:rPr>
                                  <w:t xml:space="preserve"> </w:t>
                                </w:r>
                                <w:r>
                                  <w:rPr>
                                    <w:b/>
                                    <w:spacing w:val="-2"/>
                                    <w:sz w:val="20"/>
                                  </w:rPr>
                                  <w:t>ÜNİVERSİTESİ</w:t>
                                </w:r>
                              </w:p>
                            </w:tc>
                            <w:tc>
                              <w:tcPr>
                                <w:tcW w:w="2552" w:type="dxa"/>
                              </w:tcPr>
                              <w:p w14:paraId="63B2E2E3" w14:textId="77777777" w:rsidR="00A05107" w:rsidRDefault="00A05107">
                                <w:pPr>
                                  <w:pStyle w:val="TableParagraph"/>
                                </w:pPr>
                              </w:p>
                            </w:tc>
                          </w:tr>
                          <w:tr w:rsidR="007A444E" w14:paraId="29A11B7D" w14:textId="77777777">
                            <w:trPr>
                              <w:trHeight w:val="230"/>
                            </w:trPr>
                            <w:tc>
                              <w:tcPr>
                                <w:tcW w:w="2079" w:type="dxa"/>
                                <w:vMerge/>
                                <w:tcBorders>
                                  <w:top w:val="nil"/>
                                </w:tcBorders>
                              </w:tcPr>
                              <w:p w14:paraId="6B3D4202" w14:textId="77777777" w:rsidR="007A444E" w:rsidRDefault="007A444E" w:rsidP="007A444E">
                                <w:pPr>
                                  <w:rPr>
                                    <w:sz w:val="2"/>
                                    <w:szCs w:val="2"/>
                                  </w:rPr>
                                </w:pPr>
                              </w:p>
                            </w:tc>
                            <w:tc>
                              <w:tcPr>
                                <w:tcW w:w="5575" w:type="dxa"/>
                                <w:vMerge w:val="restart"/>
                              </w:tcPr>
                              <w:p w14:paraId="426E523E" w14:textId="77777777" w:rsidR="007A444E" w:rsidRDefault="007A444E" w:rsidP="007A444E">
                                <w:pPr>
                                  <w:pStyle w:val="TableParagraph"/>
                                  <w:spacing w:before="15"/>
                                  <w:rPr>
                                    <w:sz w:val="20"/>
                                  </w:rPr>
                                </w:pPr>
                              </w:p>
                              <w:p w14:paraId="101AAD13" w14:textId="1D55DCAF" w:rsidR="007A444E" w:rsidRDefault="007A444E" w:rsidP="007A444E">
                                <w:pPr>
                                  <w:pStyle w:val="TableParagraph"/>
                                  <w:ind w:left="1538" w:hanging="869"/>
                                  <w:rPr>
                                    <w:b/>
                                    <w:sz w:val="20"/>
                                  </w:rPr>
                                </w:pPr>
                                <w:r>
                                  <w:rPr>
                                    <w:b/>
                                    <w:sz w:val="20"/>
                                  </w:rPr>
                                  <w:t xml:space="preserve">                 BAKIM/ONARIM PROSEDÜRÜ</w:t>
                                </w:r>
                              </w:p>
                            </w:tc>
                            <w:tc>
                              <w:tcPr>
                                <w:tcW w:w="2552" w:type="dxa"/>
                              </w:tcPr>
                              <w:p w14:paraId="6A6E6EE4" w14:textId="032EB790" w:rsidR="007A444E" w:rsidRDefault="007A444E" w:rsidP="007A444E">
                                <w:pPr>
                                  <w:pStyle w:val="TableParagraph"/>
                                  <w:spacing w:line="210" w:lineRule="exact"/>
                                  <w:ind w:left="68"/>
                                  <w:rPr>
                                    <w:sz w:val="20"/>
                                  </w:rPr>
                                </w:pPr>
                                <w:r>
                                  <w:rPr>
                                    <w:b/>
                                    <w:sz w:val="20"/>
                                  </w:rPr>
                                  <w:t>Dok.</w:t>
                                </w:r>
                                <w:r>
                                  <w:rPr>
                                    <w:b/>
                                    <w:spacing w:val="-5"/>
                                    <w:sz w:val="20"/>
                                  </w:rPr>
                                  <w:t xml:space="preserve"> </w:t>
                                </w:r>
                                <w:r>
                                  <w:rPr>
                                    <w:b/>
                                    <w:sz w:val="20"/>
                                  </w:rPr>
                                  <w:t>No:</w:t>
                                </w:r>
                                <w:r>
                                  <w:rPr>
                                    <w:b/>
                                    <w:spacing w:val="-3"/>
                                    <w:sz w:val="20"/>
                                  </w:rPr>
                                  <w:t xml:space="preserve"> </w:t>
                                </w:r>
                                <w:r>
                                  <w:rPr>
                                    <w:spacing w:val="-2"/>
                                    <w:sz w:val="20"/>
                                  </w:rPr>
                                  <w:t>FÜ-KYS-PRD-0</w:t>
                                </w:r>
                                <w:r w:rsidR="00D06B0C">
                                  <w:rPr>
                                    <w:spacing w:val="-2"/>
                                    <w:sz w:val="20"/>
                                  </w:rPr>
                                  <w:t>01</w:t>
                                </w:r>
                              </w:p>
                            </w:tc>
                          </w:tr>
                          <w:tr w:rsidR="007A444E" w14:paraId="6BAC3CEC" w14:textId="77777777">
                            <w:trPr>
                              <w:trHeight w:val="230"/>
                            </w:trPr>
                            <w:tc>
                              <w:tcPr>
                                <w:tcW w:w="2079" w:type="dxa"/>
                                <w:vMerge/>
                                <w:tcBorders>
                                  <w:top w:val="nil"/>
                                </w:tcBorders>
                              </w:tcPr>
                              <w:p w14:paraId="24A84B26" w14:textId="77777777" w:rsidR="007A444E" w:rsidRDefault="007A444E" w:rsidP="007A444E">
                                <w:pPr>
                                  <w:rPr>
                                    <w:sz w:val="2"/>
                                    <w:szCs w:val="2"/>
                                  </w:rPr>
                                </w:pPr>
                              </w:p>
                            </w:tc>
                            <w:tc>
                              <w:tcPr>
                                <w:tcW w:w="5575" w:type="dxa"/>
                                <w:vMerge/>
                                <w:tcBorders>
                                  <w:top w:val="nil"/>
                                </w:tcBorders>
                              </w:tcPr>
                              <w:p w14:paraId="6757C83E" w14:textId="77777777" w:rsidR="007A444E" w:rsidRDefault="007A444E" w:rsidP="007A444E">
                                <w:pPr>
                                  <w:rPr>
                                    <w:sz w:val="2"/>
                                    <w:szCs w:val="2"/>
                                  </w:rPr>
                                </w:pPr>
                              </w:p>
                            </w:tc>
                            <w:tc>
                              <w:tcPr>
                                <w:tcW w:w="2552" w:type="dxa"/>
                              </w:tcPr>
                              <w:p w14:paraId="2DA9F1C1" w14:textId="7E65C2C0" w:rsidR="007A444E" w:rsidRDefault="007A444E" w:rsidP="007A444E">
                                <w:pPr>
                                  <w:pStyle w:val="TableParagraph"/>
                                  <w:spacing w:line="210" w:lineRule="exact"/>
                                  <w:ind w:left="68"/>
                                  <w:rPr>
                                    <w:sz w:val="20"/>
                                  </w:rPr>
                                </w:pPr>
                                <w:r>
                                  <w:rPr>
                                    <w:b/>
                                    <w:sz w:val="20"/>
                                  </w:rPr>
                                  <w:t>İlk</w:t>
                                </w:r>
                                <w:r>
                                  <w:rPr>
                                    <w:b/>
                                    <w:spacing w:val="-6"/>
                                    <w:sz w:val="20"/>
                                  </w:rPr>
                                  <w:t xml:space="preserve"> </w:t>
                                </w:r>
                                <w:r>
                                  <w:rPr>
                                    <w:b/>
                                    <w:sz w:val="20"/>
                                  </w:rPr>
                                  <w:t>Yayın</w:t>
                                </w:r>
                                <w:r>
                                  <w:rPr>
                                    <w:b/>
                                    <w:spacing w:val="-3"/>
                                    <w:sz w:val="20"/>
                                  </w:rPr>
                                  <w:t xml:space="preserve"> </w:t>
                                </w:r>
                                <w:r>
                                  <w:rPr>
                                    <w:b/>
                                    <w:sz w:val="20"/>
                                  </w:rPr>
                                  <w:t>Tar.:</w:t>
                                </w:r>
                                <w:r>
                                  <w:rPr>
                                    <w:b/>
                                    <w:spacing w:val="-2"/>
                                    <w:sz w:val="20"/>
                                  </w:rPr>
                                  <w:t xml:space="preserve"> </w:t>
                                </w:r>
                                <w:r>
                                  <w:rPr>
                                    <w:spacing w:val="-2"/>
                                    <w:sz w:val="20"/>
                                  </w:rPr>
                                  <w:t>23.12.2021</w:t>
                                </w:r>
                              </w:p>
                            </w:tc>
                          </w:tr>
                          <w:tr w:rsidR="007A444E" w14:paraId="792CDD6A" w14:textId="77777777">
                            <w:trPr>
                              <w:trHeight w:val="230"/>
                            </w:trPr>
                            <w:tc>
                              <w:tcPr>
                                <w:tcW w:w="2079" w:type="dxa"/>
                                <w:vMerge/>
                                <w:tcBorders>
                                  <w:top w:val="nil"/>
                                </w:tcBorders>
                              </w:tcPr>
                              <w:p w14:paraId="49AA1256" w14:textId="77777777" w:rsidR="007A444E" w:rsidRDefault="007A444E" w:rsidP="007A444E">
                                <w:pPr>
                                  <w:rPr>
                                    <w:sz w:val="2"/>
                                    <w:szCs w:val="2"/>
                                  </w:rPr>
                                </w:pPr>
                              </w:p>
                            </w:tc>
                            <w:tc>
                              <w:tcPr>
                                <w:tcW w:w="5575" w:type="dxa"/>
                                <w:vMerge/>
                                <w:tcBorders>
                                  <w:top w:val="nil"/>
                                </w:tcBorders>
                              </w:tcPr>
                              <w:p w14:paraId="1C8E3699" w14:textId="77777777" w:rsidR="007A444E" w:rsidRDefault="007A444E" w:rsidP="007A444E">
                                <w:pPr>
                                  <w:rPr>
                                    <w:sz w:val="2"/>
                                    <w:szCs w:val="2"/>
                                  </w:rPr>
                                </w:pPr>
                              </w:p>
                            </w:tc>
                            <w:tc>
                              <w:tcPr>
                                <w:tcW w:w="2552" w:type="dxa"/>
                              </w:tcPr>
                              <w:p w14:paraId="16D15EC1" w14:textId="4A05D697" w:rsidR="007A444E" w:rsidRDefault="007A444E" w:rsidP="007A444E">
                                <w:pPr>
                                  <w:pStyle w:val="TableParagraph"/>
                                  <w:spacing w:line="210" w:lineRule="exact"/>
                                  <w:ind w:left="68"/>
                                  <w:rPr>
                                    <w:sz w:val="20"/>
                                  </w:rPr>
                                </w:pPr>
                                <w:proofErr w:type="spellStart"/>
                                <w:r>
                                  <w:rPr>
                                    <w:b/>
                                    <w:sz w:val="20"/>
                                  </w:rPr>
                                  <w:t>Rev</w:t>
                                </w:r>
                                <w:proofErr w:type="spellEnd"/>
                                <w:r>
                                  <w:rPr>
                                    <w:b/>
                                    <w:sz w:val="20"/>
                                  </w:rPr>
                                  <w:t>.</w:t>
                                </w:r>
                                <w:r>
                                  <w:rPr>
                                    <w:b/>
                                    <w:spacing w:val="-5"/>
                                    <w:sz w:val="20"/>
                                  </w:rPr>
                                  <w:t xml:space="preserve"> </w:t>
                                </w:r>
                                <w:r>
                                  <w:rPr>
                                    <w:b/>
                                    <w:sz w:val="20"/>
                                  </w:rPr>
                                  <w:t>No/Tar.:</w:t>
                                </w:r>
                                <w:r>
                                  <w:rPr>
                                    <w:b/>
                                    <w:spacing w:val="-3"/>
                                    <w:sz w:val="20"/>
                                  </w:rPr>
                                  <w:t xml:space="preserve"> </w:t>
                                </w:r>
                                <w:r>
                                  <w:rPr>
                                    <w:spacing w:val="-2"/>
                                    <w:sz w:val="20"/>
                                  </w:rPr>
                                  <w:t>02/14.05.2024</w:t>
                                </w:r>
                              </w:p>
                            </w:tc>
                          </w:tr>
                          <w:tr w:rsidR="007A444E" w14:paraId="738CE750" w14:textId="77777777">
                            <w:trPr>
                              <w:trHeight w:val="230"/>
                            </w:trPr>
                            <w:tc>
                              <w:tcPr>
                                <w:tcW w:w="2079" w:type="dxa"/>
                                <w:vMerge/>
                                <w:tcBorders>
                                  <w:top w:val="nil"/>
                                </w:tcBorders>
                              </w:tcPr>
                              <w:p w14:paraId="49371A67" w14:textId="77777777" w:rsidR="007A444E" w:rsidRDefault="007A444E" w:rsidP="007A444E">
                                <w:pPr>
                                  <w:rPr>
                                    <w:sz w:val="2"/>
                                    <w:szCs w:val="2"/>
                                  </w:rPr>
                                </w:pPr>
                              </w:p>
                            </w:tc>
                            <w:tc>
                              <w:tcPr>
                                <w:tcW w:w="5575" w:type="dxa"/>
                                <w:vMerge/>
                                <w:tcBorders>
                                  <w:top w:val="nil"/>
                                </w:tcBorders>
                              </w:tcPr>
                              <w:p w14:paraId="61FCB4A9" w14:textId="77777777" w:rsidR="007A444E" w:rsidRDefault="007A444E" w:rsidP="007A444E">
                                <w:pPr>
                                  <w:rPr>
                                    <w:sz w:val="2"/>
                                    <w:szCs w:val="2"/>
                                  </w:rPr>
                                </w:pPr>
                              </w:p>
                            </w:tc>
                            <w:tc>
                              <w:tcPr>
                                <w:tcW w:w="2552" w:type="dxa"/>
                              </w:tcPr>
                              <w:p w14:paraId="36ABB008" w14:textId="77777777" w:rsidR="007A444E" w:rsidRDefault="007A444E" w:rsidP="007A444E">
                                <w:pPr>
                                  <w:pStyle w:val="TableParagraph"/>
                                  <w:spacing w:line="210" w:lineRule="exact"/>
                                  <w:ind w:left="68"/>
                                  <w:rPr>
                                    <w:b/>
                                    <w:sz w:val="20"/>
                                  </w:rPr>
                                </w:pPr>
                                <w:r>
                                  <w:rPr>
                                    <w:b/>
                                    <w:sz w:val="20"/>
                                  </w:rPr>
                                  <w:t xml:space="preserve">Sayfa </w:t>
                                </w:r>
                                <w:r>
                                  <w:rPr>
                                    <w:b/>
                                    <w:sz w:val="20"/>
                                  </w:rPr>
                                  <w:fldChar w:fldCharType="begin"/>
                                </w:r>
                                <w:r>
                                  <w:rPr>
                                    <w:b/>
                                    <w:sz w:val="20"/>
                                  </w:rPr>
                                  <w:instrText xml:space="preserve"> PAGE </w:instrText>
                                </w:r>
                                <w:r>
                                  <w:rPr>
                                    <w:b/>
                                    <w:sz w:val="20"/>
                                  </w:rPr>
                                  <w:fldChar w:fldCharType="separate"/>
                                </w:r>
                                <w:r>
                                  <w:rPr>
                                    <w:b/>
                                    <w:sz w:val="20"/>
                                  </w:rPr>
                                  <w:t>3</w:t>
                                </w:r>
                                <w:r>
                                  <w:rPr>
                                    <w:b/>
                                    <w:sz w:val="20"/>
                                  </w:rPr>
                                  <w:fldChar w:fldCharType="end"/>
                                </w:r>
                                <w:r>
                                  <w:rPr>
                                    <w:b/>
                                    <w:spacing w:val="-3"/>
                                    <w:sz w:val="20"/>
                                  </w:rPr>
                                  <w:t xml:space="preserve"> </w:t>
                                </w:r>
                                <w:r>
                                  <w:rPr>
                                    <w:b/>
                                    <w:sz w:val="20"/>
                                  </w:rPr>
                                  <w:t>/</w:t>
                                </w:r>
                                <w:r>
                                  <w:rPr>
                                    <w:b/>
                                    <w:spacing w:val="-2"/>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Pr>
                                    <w:b/>
                                    <w:spacing w:val="-10"/>
                                    <w:sz w:val="20"/>
                                  </w:rPr>
                                  <w:t>3</w:t>
                                </w:r>
                                <w:r>
                                  <w:rPr>
                                    <w:b/>
                                    <w:spacing w:val="-10"/>
                                    <w:sz w:val="20"/>
                                  </w:rPr>
                                  <w:fldChar w:fldCharType="end"/>
                                </w:r>
                              </w:p>
                            </w:tc>
                          </w:tr>
                        </w:tbl>
                        <w:p w14:paraId="7F92E20B" w14:textId="77777777" w:rsidR="00A05107" w:rsidRDefault="00A05107">
                          <w:pPr>
                            <w:pStyle w:val="GvdeMetni"/>
                          </w:pPr>
                        </w:p>
                      </w:txbxContent>
                    </wps:txbx>
                    <wps:bodyPr wrap="square" lIns="0" tIns="0" rIns="0" bIns="0" rtlCol="0">
                      <a:noAutofit/>
                    </wps:bodyPr>
                  </wps:wsp>
                </a:graphicData>
              </a:graphic>
            </wp:anchor>
          </w:drawing>
        </mc:Choice>
        <mc:Fallback>
          <w:pict>
            <v:shapetype w14:anchorId="7109D748" id="_x0000_t202" coordsize="21600,21600" o:spt="202" path="m,l,21600r21600,l21600,xe">
              <v:stroke joinstyle="miter"/>
              <v:path gradientshapeok="t" o:connecttype="rect"/>
            </v:shapetype>
            <v:shape id="Textbox 7" o:spid="_x0000_s1026" type="#_x0000_t202" style="position:absolute;margin-left:40.2pt;margin-top:35.4pt;width:516.75pt;height:98.05pt;z-index:15729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9"/>
                      <w:gridCol w:w="5575"/>
                      <w:gridCol w:w="2552"/>
                    </w:tblGrid>
                    <w:tr w:rsidR="00A05107" w14:paraId="60B718BF" w14:textId="77777777">
                      <w:trPr>
                        <w:trHeight w:val="981"/>
                      </w:trPr>
                      <w:tc>
                        <w:tcPr>
                          <w:tcW w:w="2079" w:type="dxa"/>
                          <w:vMerge w:val="restart"/>
                        </w:tcPr>
                        <w:p w14:paraId="1E2EB422" w14:textId="77777777" w:rsidR="00A05107" w:rsidRDefault="00A05107">
                          <w:pPr>
                            <w:pStyle w:val="TableParagraph"/>
                            <w:rPr>
                              <w:sz w:val="18"/>
                            </w:rPr>
                          </w:pPr>
                        </w:p>
                        <w:p w14:paraId="00C13E98" w14:textId="77777777" w:rsidR="00A05107" w:rsidRDefault="00A05107">
                          <w:pPr>
                            <w:pStyle w:val="TableParagraph"/>
                            <w:rPr>
                              <w:sz w:val="18"/>
                            </w:rPr>
                          </w:pPr>
                        </w:p>
                        <w:p w14:paraId="108AF037" w14:textId="77777777" w:rsidR="00A05107" w:rsidRDefault="00A05107">
                          <w:pPr>
                            <w:pStyle w:val="TableParagraph"/>
                            <w:rPr>
                              <w:sz w:val="18"/>
                            </w:rPr>
                          </w:pPr>
                        </w:p>
                        <w:p w14:paraId="3D2E1ACA" w14:textId="77777777" w:rsidR="00A05107" w:rsidRDefault="00A05107">
                          <w:pPr>
                            <w:pStyle w:val="TableParagraph"/>
                            <w:rPr>
                              <w:sz w:val="18"/>
                            </w:rPr>
                          </w:pPr>
                        </w:p>
                        <w:p w14:paraId="2CC68E30" w14:textId="77777777" w:rsidR="00A05107" w:rsidRDefault="00A05107">
                          <w:pPr>
                            <w:pStyle w:val="TableParagraph"/>
                            <w:spacing w:before="146"/>
                            <w:rPr>
                              <w:sz w:val="18"/>
                            </w:rPr>
                          </w:pPr>
                        </w:p>
                        <w:p w14:paraId="58499EA7" w14:textId="77777777" w:rsidR="00A05107" w:rsidRDefault="00000000">
                          <w:pPr>
                            <w:pStyle w:val="TableParagraph"/>
                            <w:ind w:left="669" w:hanging="68"/>
                            <w:rPr>
                              <w:b/>
                              <w:sz w:val="18"/>
                            </w:rPr>
                          </w:pPr>
                          <w:r>
                            <w:rPr>
                              <w:b/>
                              <w:sz w:val="18"/>
                            </w:rPr>
                            <w:t>TS</w:t>
                          </w:r>
                          <w:r>
                            <w:rPr>
                              <w:b/>
                              <w:spacing w:val="-12"/>
                              <w:sz w:val="18"/>
                            </w:rPr>
                            <w:t xml:space="preserve"> </w:t>
                          </w:r>
                          <w:r>
                            <w:rPr>
                              <w:b/>
                              <w:sz w:val="18"/>
                            </w:rPr>
                            <w:t>EN</w:t>
                          </w:r>
                          <w:r>
                            <w:rPr>
                              <w:b/>
                              <w:spacing w:val="-11"/>
                              <w:sz w:val="18"/>
                            </w:rPr>
                            <w:t xml:space="preserve"> </w:t>
                          </w:r>
                          <w:r>
                            <w:rPr>
                              <w:b/>
                              <w:sz w:val="18"/>
                            </w:rPr>
                            <w:t xml:space="preserve">ISO </w:t>
                          </w:r>
                          <w:r>
                            <w:rPr>
                              <w:b/>
                              <w:spacing w:val="-2"/>
                              <w:sz w:val="18"/>
                            </w:rPr>
                            <w:t>9001:2015</w:t>
                          </w:r>
                        </w:p>
                      </w:tc>
                      <w:tc>
                        <w:tcPr>
                          <w:tcW w:w="5575" w:type="dxa"/>
                        </w:tcPr>
                        <w:p w14:paraId="1B5856FE" w14:textId="77777777" w:rsidR="00A05107" w:rsidRDefault="00000000">
                          <w:pPr>
                            <w:pStyle w:val="TableParagraph"/>
                            <w:spacing w:before="228"/>
                            <w:ind w:left="5"/>
                            <w:jc w:val="center"/>
                            <w:rPr>
                              <w:b/>
                              <w:sz w:val="20"/>
                            </w:rPr>
                          </w:pPr>
                          <w:r>
                            <w:rPr>
                              <w:b/>
                              <w:spacing w:val="-4"/>
                              <w:sz w:val="20"/>
                            </w:rPr>
                            <w:t>T.C.</w:t>
                          </w:r>
                        </w:p>
                        <w:p w14:paraId="270E1E73" w14:textId="24E976B9" w:rsidR="00A05107" w:rsidRDefault="00A63887">
                          <w:pPr>
                            <w:pStyle w:val="TableParagraph"/>
                            <w:ind w:left="5"/>
                            <w:jc w:val="center"/>
                            <w:rPr>
                              <w:b/>
                              <w:sz w:val="20"/>
                            </w:rPr>
                          </w:pPr>
                          <w:r>
                            <w:rPr>
                              <w:b/>
                              <w:sz w:val="20"/>
                            </w:rPr>
                            <w:t>FIRAT</w:t>
                          </w:r>
                          <w:r>
                            <w:rPr>
                              <w:b/>
                              <w:spacing w:val="-8"/>
                              <w:sz w:val="20"/>
                            </w:rPr>
                            <w:t xml:space="preserve"> </w:t>
                          </w:r>
                          <w:r>
                            <w:rPr>
                              <w:b/>
                              <w:spacing w:val="-2"/>
                              <w:sz w:val="20"/>
                            </w:rPr>
                            <w:t>ÜNİVERSİTESİ</w:t>
                          </w:r>
                        </w:p>
                      </w:tc>
                      <w:tc>
                        <w:tcPr>
                          <w:tcW w:w="2552" w:type="dxa"/>
                        </w:tcPr>
                        <w:p w14:paraId="63B2E2E3" w14:textId="77777777" w:rsidR="00A05107" w:rsidRDefault="00A05107">
                          <w:pPr>
                            <w:pStyle w:val="TableParagraph"/>
                          </w:pPr>
                        </w:p>
                      </w:tc>
                    </w:tr>
                    <w:tr w:rsidR="007A444E" w14:paraId="29A11B7D" w14:textId="77777777">
                      <w:trPr>
                        <w:trHeight w:val="230"/>
                      </w:trPr>
                      <w:tc>
                        <w:tcPr>
                          <w:tcW w:w="2079" w:type="dxa"/>
                          <w:vMerge/>
                          <w:tcBorders>
                            <w:top w:val="nil"/>
                          </w:tcBorders>
                        </w:tcPr>
                        <w:p w14:paraId="6B3D4202" w14:textId="77777777" w:rsidR="007A444E" w:rsidRDefault="007A444E" w:rsidP="007A444E">
                          <w:pPr>
                            <w:rPr>
                              <w:sz w:val="2"/>
                              <w:szCs w:val="2"/>
                            </w:rPr>
                          </w:pPr>
                        </w:p>
                      </w:tc>
                      <w:tc>
                        <w:tcPr>
                          <w:tcW w:w="5575" w:type="dxa"/>
                          <w:vMerge w:val="restart"/>
                        </w:tcPr>
                        <w:p w14:paraId="426E523E" w14:textId="77777777" w:rsidR="007A444E" w:rsidRDefault="007A444E" w:rsidP="007A444E">
                          <w:pPr>
                            <w:pStyle w:val="TableParagraph"/>
                            <w:spacing w:before="15"/>
                            <w:rPr>
                              <w:sz w:val="20"/>
                            </w:rPr>
                          </w:pPr>
                        </w:p>
                        <w:p w14:paraId="101AAD13" w14:textId="1D55DCAF" w:rsidR="007A444E" w:rsidRDefault="007A444E" w:rsidP="007A444E">
                          <w:pPr>
                            <w:pStyle w:val="TableParagraph"/>
                            <w:ind w:left="1538" w:hanging="869"/>
                            <w:rPr>
                              <w:b/>
                              <w:sz w:val="20"/>
                            </w:rPr>
                          </w:pPr>
                          <w:r>
                            <w:rPr>
                              <w:b/>
                              <w:sz w:val="20"/>
                            </w:rPr>
                            <w:t xml:space="preserve">                 BAKIM/ONARIM PROSEDÜRÜ</w:t>
                          </w:r>
                        </w:p>
                      </w:tc>
                      <w:tc>
                        <w:tcPr>
                          <w:tcW w:w="2552" w:type="dxa"/>
                        </w:tcPr>
                        <w:p w14:paraId="6A6E6EE4" w14:textId="032EB790" w:rsidR="007A444E" w:rsidRDefault="007A444E" w:rsidP="007A444E">
                          <w:pPr>
                            <w:pStyle w:val="TableParagraph"/>
                            <w:spacing w:line="210" w:lineRule="exact"/>
                            <w:ind w:left="68"/>
                            <w:rPr>
                              <w:sz w:val="20"/>
                            </w:rPr>
                          </w:pPr>
                          <w:r>
                            <w:rPr>
                              <w:b/>
                              <w:sz w:val="20"/>
                            </w:rPr>
                            <w:t>Dok.</w:t>
                          </w:r>
                          <w:r>
                            <w:rPr>
                              <w:b/>
                              <w:spacing w:val="-5"/>
                              <w:sz w:val="20"/>
                            </w:rPr>
                            <w:t xml:space="preserve"> </w:t>
                          </w:r>
                          <w:r>
                            <w:rPr>
                              <w:b/>
                              <w:sz w:val="20"/>
                            </w:rPr>
                            <w:t>No:</w:t>
                          </w:r>
                          <w:r>
                            <w:rPr>
                              <w:b/>
                              <w:spacing w:val="-3"/>
                              <w:sz w:val="20"/>
                            </w:rPr>
                            <w:t xml:space="preserve"> </w:t>
                          </w:r>
                          <w:r>
                            <w:rPr>
                              <w:spacing w:val="-2"/>
                              <w:sz w:val="20"/>
                            </w:rPr>
                            <w:t>FÜ-KYS-PRD-0</w:t>
                          </w:r>
                          <w:r w:rsidR="00D06B0C">
                            <w:rPr>
                              <w:spacing w:val="-2"/>
                              <w:sz w:val="20"/>
                            </w:rPr>
                            <w:t>01</w:t>
                          </w:r>
                        </w:p>
                      </w:tc>
                    </w:tr>
                    <w:tr w:rsidR="007A444E" w14:paraId="6BAC3CEC" w14:textId="77777777">
                      <w:trPr>
                        <w:trHeight w:val="230"/>
                      </w:trPr>
                      <w:tc>
                        <w:tcPr>
                          <w:tcW w:w="2079" w:type="dxa"/>
                          <w:vMerge/>
                          <w:tcBorders>
                            <w:top w:val="nil"/>
                          </w:tcBorders>
                        </w:tcPr>
                        <w:p w14:paraId="24A84B26" w14:textId="77777777" w:rsidR="007A444E" w:rsidRDefault="007A444E" w:rsidP="007A444E">
                          <w:pPr>
                            <w:rPr>
                              <w:sz w:val="2"/>
                              <w:szCs w:val="2"/>
                            </w:rPr>
                          </w:pPr>
                        </w:p>
                      </w:tc>
                      <w:tc>
                        <w:tcPr>
                          <w:tcW w:w="5575" w:type="dxa"/>
                          <w:vMerge/>
                          <w:tcBorders>
                            <w:top w:val="nil"/>
                          </w:tcBorders>
                        </w:tcPr>
                        <w:p w14:paraId="6757C83E" w14:textId="77777777" w:rsidR="007A444E" w:rsidRDefault="007A444E" w:rsidP="007A444E">
                          <w:pPr>
                            <w:rPr>
                              <w:sz w:val="2"/>
                              <w:szCs w:val="2"/>
                            </w:rPr>
                          </w:pPr>
                        </w:p>
                      </w:tc>
                      <w:tc>
                        <w:tcPr>
                          <w:tcW w:w="2552" w:type="dxa"/>
                        </w:tcPr>
                        <w:p w14:paraId="2DA9F1C1" w14:textId="7E65C2C0" w:rsidR="007A444E" w:rsidRDefault="007A444E" w:rsidP="007A444E">
                          <w:pPr>
                            <w:pStyle w:val="TableParagraph"/>
                            <w:spacing w:line="210" w:lineRule="exact"/>
                            <w:ind w:left="68"/>
                            <w:rPr>
                              <w:sz w:val="20"/>
                            </w:rPr>
                          </w:pPr>
                          <w:r>
                            <w:rPr>
                              <w:b/>
                              <w:sz w:val="20"/>
                            </w:rPr>
                            <w:t>İlk</w:t>
                          </w:r>
                          <w:r>
                            <w:rPr>
                              <w:b/>
                              <w:spacing w:val="-6"/>
                              <w:sz w:val="20"/>
                            </w:rPr>
                            <w:t xml:space="preserve"> </w:t>
                          </w:r>
                          <w:r>
                            <w:rPr>
                              <w:b/>
                              <w:sz w:val="20"/>
                            </w:rPr>
                            <w:t>Yayın</w:t>
                          </w:r>
                          <w:r>
                            <w:rPr>
                              <w:b/>
                              <w:spacing w:val="-3"/>
                              <w:sz w:val="20"/>
                            </w:rPr>
                            <w:t xml:space="preserve"> </w:t>
                          </w:r>
                          <w:r>
                            <w:rPr>
                              <w:b/>
                              <w:sz w:val="20"/>
                            </w:rPr>
                            <w:t>Tar.:</w:t>
                          </w:r>
                          <w:r>
                            <w:rPr>
                              <w:b/>
                              <w:spacing w:val="-2"/>
                              <w:sz w:val="20"/>
                            </w:rPr>
                            <w:t xml:space="preserve"> </w:t>
                          </w:r>
                          <w:r>
                            <w:rPr>
                              <w:spacing w:val="-2"/>
                              <w:sz w:val="20"/>
                            </w:rPr>
                            <w:t>23.12.2021</w:t>
                          </w:r>
                        </w:p>
                      </w:tc>
                    </w:tr>
                    <w:tr w:rsidR="007A444E" w14:paraId="792CDD6A" w14:textId="77777777">
                      <w:trPr>
                        <w:trHeight w:val="230"/>
                      </w:trPr>
                      <w:tc>
                        <w:tcPr>
                          <w:tcW w:w="2079" w:type="dxa"/>
                          <w:vMerge/>
                          <w:tcBorders>
                            <w:top w:val="nil"/>
                          </w:tcBorders>
                        </w:tcPr>
                        <w:p w14:paraId="49AA1256" w14:textId="77777777" w:rsidR="007A444E" w:rsidRDefault="007A444E" w:rsidP="007A444E">
                          <w:pPr>
                            <w:rPr>
                              <w:sz w:val="2"/>
                              <w:szCs w:val="2"/>
                            </w:rPr>
                          </w:pPr>
                        </w:p>
                      </w:tc>
                      <w:tc>
                        <w:tcPr>
                          <w:tcW w:w="5575" w:type="dxa"/>
                          <w:vMerge/>
                          <w:tcBorders>
                            <w:top w:val="nil"/>
                          </w:tcBorders>
                        </w:tcPr>
                        <w:p w14:paraId="1C8E3699" w14:textId="77777777" w:rsidR="007A444E" w:rsidRDefault="007A444E" w:rsidP="007A444E">
                          <w:pPr>
                            <w:rPr>
                              <w:sz w:val="2"/>
                              <w:szCs w:val="2"/>
                            </w:rPr>
                          </w:pPr>
                        </w:p>
                      </w:tc>
                      <w:tc>
                        <w:tcPr>
                          <w:tcW w:w="2552" w:type="dxa"/>
                        </w:tcPr>
                        <w:p w14:paraId="16D15EC1" w14:textId="4A05D697" w:rsidR="007A444E" w:rsidRDefault="007A444E" w:rsidP="007A444E">
                          <w:pPr>
                            <w:pStyle w:val="TableParagraph"/>
                            <w:spacing w:line="210" w:lineRule="exact"/>
                            <w:ind w:left="68"/>
                            <w:rPr>
                              <w:sz w:val="20"/>
                            </w:rPr>
                          </w:pPr>
                          <w:proofErr w:type="spellStart"/>
                          <w:r>
                            <w:rPr>
                              <w:b/>
                              <w:sz w:val="20"/>
                            </w:rPr>
                            <w:t>Rev</w:t>
                          </w:r>
                          <w:proofErr w:type="spellEnd"/>
                          <w:r>
                            <w:rPr>
                              <w:b/>
                              <w:sz w:val="20"/>
                            </w:rPr>
                            <w:t>.</w:t>
                          </w:r>
                          <w:r>
                            <w:rPr>
                              <w:b/>
                              <w:spacing w:val="-5"/>
                              <w:sz w:val="20"/>
                            </w:rPr>
                            <w:t xml:space="preserve"> </w:t>
                          </w:r>
                          <w:r>
                            <w:rPr>
                              <w:b/>
                              <w:sz w:val="20"/>
                            </w:rPr>
                            <w:t>No/Tar.:</w:t>
                          </w:r>
                          <w:r>
                            <w:rPr>
                              <w:b/>
                              <w:spacing w:val="-3"/>
                              <w:sz w:val="20"/>
                            </w:rPr>
                            <w:t xml:space="preserve"> </w:t>
                          </w:r>
                          <w:r>
                            <w:rPr>
                              <w:spacing w:val="-2"/>
                              <w:sz w:val="20"/>
                            </w:rPr>
                            <w:t>02/14.05.2024</w:t>
                          </w:r>
                        </w:p>
                      </w:tc>
                    </w:tr>
                    <w:tr w:rsidR="007A444E" w14:paraId="738CE750" w14:textId="77777777">
                      <w:trPr>
                        <w:trHeight w:val="230"/>
                      </w:trPr>
                      <w:tc>
                        <w:tcPr>
                          <w:tcW w:w="2079" w:type="dxa"/>
                          <w:vMerge/>
                          <w:tcBorders>
                            <w:top w:val="nil"/>
                          </w:tcBorders>
                        </w:tcPr>
                        <w:p w14:paraId="49371A67" w14:textId="77777777" w:rsidR="007A444E" w:rsidRDefault="007A444E" w:rsidP="007A444E">
                          <w:pPr>
                            <w:rPr>
                              <w:sz w:val="2"/>
                              <w:szCs w:val="2"/>
                            </w:rPr>
                          </w:pPr>
                        </w:p>
                      </w:tc>
                      <w:tc>
                        <w:tcPr>
                          <w:tcW w:w="5575" w:type="dxa"/>
                          <w:vMerge/>
                          <w:tcBorders>
                            <w:top w:val="nil"/>
                          </w:tcBorders>
                        </w:tcPr>
                        <w:p w14:paraId="61FCB4A9" w14:textId="77777777" w:rsidR="007A444E" w:rsidRDefault="007A444E" w:rsidP="007A444E">
                          <w:pPr>
                            <w:rPr>
                              <w:sz w:val="2"/>
                              <w:szCs w:val="2"/>
                            </w:rPr>
                          </w:pPr>
                        </w:p>
                      </w:tc>
                      <w:tc>
                        <w:tcPr>
                          <w:tcW w:w="2552" w:type="dxa"/>
                        </w:tcPr>
                        <w:p w14:paraId="36ABB008" w14:textId="77777777" w:rsidR="007A444E" w:rsidRDefault="007A444E" w:rsidP="007A444E">
                          <w:pPr>
                            <w:pStyle w:val="TableParagraph"/>
                            <w:spacing w:line="210" w:lineRule="exact"/>
                            <w:ind w:left="68"/>
                            <w:rPr>
                              <w:b/>
                              <w:sz w:val="20"/>
                            </w:rPr>
                          </w:pPr>
                          <w:r>
                            <w:rPr>
                              <w:b/>
                              <w:sz w:val="20"/>
                            </w:rPr>
                            <w:t xml:space="preserve">Sayfa </w:t>
                          </w:r>
                          <w:r>
                            <w:rPr>
                              <w:b/>
                              <w:sz w:val="20"/>
                            </w:rPr>
                            <w:fldChar w:fldCharType="begin"/>
                          </w:r>
                          <w:r>
                            <w:rPr>
                              <w:b/>
                              <w:sz w:val="20"/>
                            </w:rPr>
                            <w:instrText xml:space="preserve"> PAGE </w:instrText>
                          </w:r>
                          <w:r>
                            <w:rPr>
                              <w:b/>
                              <w:sz w:val="20"/>
                            </w:rPr>
                            <w:fldChar w:fldCharType="separate"/>
                          </w:r>
                          <w:r>
                            <w:rPr>
                              <w:b/>
                              <w:sz w:val="20"/>
                            </w:rPr>
                            <w:t>3</w:t>
                          </w:r>
                          <w:r>
                            <w:rPr>
                              <w:b/>
                              <w:sz w:val="20"/>
                            </w:rPr>
                            <w:fldChar w:fldCharType="end"/>
                          </w:r>
                          <w:r>
                            <w:rPr>
                              <w:b/>
                              <w:spacing w:val="-3"/>
                              <w:sz w:val="20"/>
                            </w:rPr>
                            <w:t xml:space="preserve"> </w:t>
                          </w:r>
                          <w:r>
                            <w:rPr>
                              <w:b/>
                              <w:sz w:val="20"/>
                            </w:rPr>
                            <w:t>/</w:t>
                          </w:r>
                          <w:r>
                            <w:rPr>
                              <w:b/>
                              <w:spacing w:val="-2"/>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Pr>
                              <w:b/>
                              <w:spacing w:val="-10"/>
                              <w:sz w:val="20"/>
                            </w:rPr>
                            <w:t>3</w:t>
                          </w:r>
                          <w:r>
                            <w:rPr>
                              <w:b/>
                              <w:spacing w:val="-10"/>
                              <w:sz w:val="20"/>
                            </w:rPr>
                            <w:fldChar w:fldCharType="end"/>
                          </w:r>
                        </w:p>
                      </w:tc>
                    </w:tr>
                  </w:tbl>
                  <w:p w14:paraId="7F92E20B" w14:textId="77777777" w:rsidR="00A05107" w:rsidRDefault="00A05107">
                    <w:pPr>
                      <w:pStyle w:val="GvdeMetni"/>
                    </w:pPr>
                  </w:p>
                </w:txbxContent>
              </v:textbox>
              <w10:wrap anchorx="page" anchory="page"/>
            </v:shape>
          </w:pict>
        </mc:Fallback>
      </mc:AlternateContent>
    </w:r>
    <w:r>
      <w:rPr>
        <w:noProof/>
      </w:rPr>
      <w:drawing>
        <wp:anchor distT="0" distB="0" distL="0" distR="0" simplePos="0" relativeHeight="487470080" behindDoc="1" locked="0" layoutInCell="1" allowOverlap="1" wp14:anchorId="6452F8A8" wp14:editId="5E1A2397">
          <wp:simplePos x="0" y="0"/>
          <wp:positionH relativeFrom="page">
            <wp:posOffset>5849111</wp:posOffset>
          </wp:positionH>
          <wp:positionV relativeFrom="page">
            <wp:posOffset>530351</wp:posOffset>
          </wp:positionV>
          <wp:extent cx="742188" cy="466344"/>
          <wp:effectExtent l="0" t="0" r="0" b="0"/>
          <wp:wrapNone/>
          <wp:docPr id="1598893767"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 cstate="print"/>
                  <a:stretch>
                    <a:fillRect/>
                  </a:stretch>
                </pic:blipFill>
                <pic:spPr>
                  <a:xfrm>
                    <a:off x="0" y="0"/>
                    <a:ext cx="742188" cy="466344"/>
                  </a:xfrm>
                  <a:prstGeom prst="rect">
                    <a:avLst/>
                  </a:prstGeom>
                </pic:spPr>
              </pic:pic>
            </a:graphicData>
          </a:graphic>
        </wp:anchor>
      </w:drawing>
    </w:r>
    <w:r>
      <w:rPr>
        <w:noProof/>
      </w:rPr>
      <w:drawing>
        <wp:anchor distT="0" distB="0" distL="0" distR="0" simplePos="0" relativeHeight="487470592" behindDoc="1" locked="0" layoutInCell="1" allowOverlap="1" wp14:anchorId="2BD43A8A" wp14:editId="07D67C14">
          <wp:simplePos x="0" y="0"/>
          <wp:positionH relativeFrom="page">
            <wp:posOffset>724339</wp:posOffset>
          </wp:positionH>
          <wp:positionV relativeFrom="page">
            <wp:posOffset>770938</wp:posOffset>
          </wp:positionV>
          <wp:extent cx="975278" cy="297227"/>
          <wp:effectExtent l="0" t="0" r="0" b="0"/>
          <wp:wrapNone/>
          <wp:docPr id="80620182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2" cstate="print"/>
                  <a:stretch>
                    <a:fillRect/>
                  </a:stretch>
                </pic:blipFill>
                <pic:spPr>
                  <a:xfrm>
                    <a:off x="0" y="0"/>
                    <a:ext cx="975278" cy="297227"/>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6B04F" w14:textId="77777777" w:rsidR="00D06B0C" w:rsidRDefault="00D06B0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7B7EDF"/>
    <w:multiLevelType w:val="hybridMultilevel"/>
    <w:tmpl w:val="21FE626A"/>
    <w:lvl w:ilvl="0" w:tplc="DAEC186C">
      <w:start w:val="1"/>
      <w:numFmt w:val="lowerLetter"/>
      <w:lvlText w:val="%1."/>
      <w:lvlJc w:val="left"/>
      <w:pPr>
        <w:ind w:left="140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699AB42A">
      <w:start w:val="1"/>
      <w:numFmt w:val="lowerLetter"/>
      <w:lvlText w:val="%2"/>
      <w:lvlJc w:val="left"/>
      <w:pPr>
        <w:ind w:left="215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29C4B916">
      <w:start w:val="1"/>
      <w:numFmt w:val="lowerRoman"/>
      <w:lvlText w:val="%3"/>
      <w:lvlJc w:val="left"/>
      <w:pPr>
        <w:ind w:left="287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0E345E54">
      <w:start w:val="1"/>
      <w:numFmt w:val="decimal"/>
      <w:lvlText w:val="%4"/>
      <w:lvlJc w:val="left"/>
      <w:pPr>
        <w:ind w:left="359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25464D94">
      <w:start w:val="1"/>
      <w:numFmt w:val="lowerLetter"/>
      <w:lvlText w:val="%5"/>
      <w:lvlJc w:val="left"/>
      <w:pPr>
        <w:ind w:left="431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89CE2E22">
      <w:start w:val="1"/>
      <w:numFmt w:val="lowerRoman"/>
      <w:lvlText w:val="%6"/>
      <w:lvlJc w:val="left"/>
      <w:pPr>
        <w:ind w:left="503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415841B6">
      <w:start w:val="1"/>
      <w:numFmt w:val="decimal"/>
      <w:lvlText w:val="%7"/>
      <w:lvlJc w:val="left"/>
      <w:pPr>
        <w:ind w:left="575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431E59DA">
      <w:start w:val="1"/>
      <w:numFmt w:val="lowerLetter"/>
      <w:lvlText w:val="%8"/>
      <w:lvlJc w:val="left"/>
      <w:pPr>
        <w:ind w:left="647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7766F226">
      <w:start w:val="1"/>
      <w:numFmt w:val="lowerRoman"/>
      <w:lvlText w:val="%9"/>
      <w:lvlJc w:val="left"/>
      <w:pPr>
        <w:ind w:left="719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 w15:restartNumberingAfterBreak="0">
    <w:nsid w:val="313A408A"/>
    <w:multiLevelType w:val="hybridMultilevel"/>
    <w:tmpl w:val="8378F2DE"/>
    <w:lvl w:ilvl="0" w:tplc="DC08B56C">
      <w:start w:val="1"/>
      <w:numFmt w:val="lowerLetter"/>
      <w:lvlText w:val="%1."/>
      <w:lvlJc w:val="left"/>
      <w:pPr>
        <w:ind w:left="141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656E97A8">
      <w:start w:val="1"/>
      <w:numFmt w:val="lowerLetter"/>
      <w:lvlText w:val="%2"/>
      <w:lvlJc w:val="left"/>
      <w:pPr>
        <w:ind w:left="215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7ADA7DD2">
      <w:start w:val="1"/>
      <w:numFmt w:val="lowerRoman"/>
      <w:lvlText w:val="%3"/>
      <w:lvlJc w:val="left"/>
      <w:pPr>
        <w:ind w:left="287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50FC5072">
      <w:start w:val="1"/>
      <w:numFmt w:val="decimal"/>
      <w:lvlText w:val="%4"/>
      <w:lvlJc w:val="left"/>
      <w:pPr>
        <w:ind w:left="359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A6E6744A">
      <w:start w:val="1"/>
      <w:numFmt w:val="lowerLetter"/>
      <w:lvlText w:val="%5"/>
      <w:lvlJc w:val="left"/>
      <w:pPr>
        <w:ind w:left="431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98E63216">
      <w:start w:val="1"/>
      <w:numFmt w:val="lowerRoman"/>
      <w:lvlText w:val="%6"/>
      <w:lvlJc w:val="left"/>
      <w:pPr>
        <w:ind w:left="503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C1D6A504">
      <w:start w:val="1"/>
      <w:numFmt w:val="decimal"/>
      <w:lvlText w:val="%7"/>
      <w:lvlJc w:val="left"/>
      <w:pPr>
        <w:ind w:left="575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0B4CBD9A">
      <w:start w:val="1"/>
      <w:numFmt w:val="lowerLetter"/>
      <w:lvlText w:val="%8"/>
      <w:lvlJc w:val="left"/>
      <w:pPr>
        <w:ind w:left="647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4E0228BE">
      <w:start w:val="1"/>
      <w:numFmt w:val="lowerRoman"/>
      <w:lvlText w:val="%9"/>
      <w:lvlJc w:val="left"/>
      <w:pPr>
        <w:ind w:left="719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2" w15:restartNumberingAfterBreak="0">
    <w:nsid w:val="361A4852"/>
    <w:multiLevelType w:val="hybridMultilevel"/>
    <w:tmpl w:val="465C93F2"/>
    <w:lvl w:ilvl="0" w:tplc="3022D2A2">
      <w:start w:val="1"/>
      <w:numFmt w:val="decimal"/>
      <w:lvlText w:val="%1."/>
      <w:lvlJc w:val="left"/>
      <w:pPr>
        <w:ind w:left="474" w:hanging="361"/>
      </w:pPr>
      <w:rPr>
        <w:rFonts w:ascii="Times New Roman" w:eastAsia="Times New Roman" w:hAnsi="Times New Roman" w:cs="Times New Roman" w:hint="default"/>
        <w:b/>
        <w:bCs/>
        <w:i w:val="0"/>
        <w:iCs w:val="0"/>
        <w:color w:val="AC172C"/>
        <w:spacing w:val="0"/>
        <w:w w:val="100"/>
        <w:sz w:val="24"/>
        <w:szCs w:val="24"/>
        <w:lang w:val="tr-TR" w:eastAsia="en-US" w:bidi="ar-SA"/>
      </w:rPr>
    </w:lvl>
    <w:lvl w:ilvl="1" w:tplc="14008DF2">
      <w:numFmt w:val="bullet"/>
      <w:lvlText w:val=""/>
      <w:lvlJc w:val="left"/>
      <w:pPr>
        <w:ind w:left="834" w:hanging="360"/>
      </w:pPr>
      <w:rPr>
        <w:rFonts w:ascii="Symbol" w:eastAsia="Symbol" w:hAnsi="Symbol" w:cs="Symbol" w:hint="default"/>
        <w:b w:val="0"/>
        <w:bCs w:val="0"/>
        <w:i w:val="0"/>
        <w:iCs w:val="0"/>
        <w:spacing w:val="0"/>
        <w:w w:val="99"/>
        <w:sz w:val="20"/>
        <w:szCs w:val="20"/>
        <w:lang w:val="tr-TR" w:eastAsia="en-US" w:bidi="ar-SA"/>
      </w:rPr>
    </w:lvl>
    <w:lvl w:ilvl="2" w:tplc="0B4849FC">
      <w:numFmt w:val="bullet"/>
      <w:lvlText w:val="•"/>
      <w:lvlJc w:val="left"/>
      <w:pPr>
        <w:ind w:left="1918" w:hanging="360"/>
      </w:pPr>
      <w:rPr>
        <w:rFonts w:hint="default"/>
        <w:lang w:val="tr-TR" w:eastAsia="en-US" w:bidi="ar-SA"/>
      </w:rPr>
    </w:lvl>
    <w:lvl w:ilvl="3" w:tplc="D5D872B2">
      <w:numFmt w:val="bullet"/>
      <w:lvlText w:val="•"/>
      <w:lvlJc w:val="left"/>
      <w:pPr>
        <w:ind w:left="2996" w:hanging="360"/>
      </w:pPr>
      <w:rPr>
        <w:rFonts w:hint="default"/>
        <w:lang w:val="tr-TR" w:eastAsia="en-US" w:bidi="ar-SA"/>
      </w:rPr>
    </w:lvl>
    <w:lvl w:ilvl="4" w:tplc="A9EC3A24">
      <w:numFmt w:val="bullet"/>
      <w:lvlText w:val="•"/>
      <w:lvlJc w:val="left"/>
      <w:pPr>
        <w:ind w:left="4075" w:hanging="360"/>
      </w:pPr>
      <w:rPr>
        <w:rFonts w:hint="default"/>
        <w:lang w:val="tr-TR" w:eastAsia="en-US" w:bidi="ar-SA"/>
      </w:rPr>
    </w:lvl>
    <w:lvl w:ilvl="5" w:tplc="C9FE97B0">
      <w:numFmt w:val="bullet"/>
      <w:lvlText w:val="•"/>
      <w:lvlJc w:val="left"/>
      <w:pPr>
        <w:ind w:left="5153" w:hanging="360"/>
      </w:pPr>
      <w:rPr>
        <w:rFonts w:hint="default"/>
        <w:lang w:val="tr-TR" w:eastAsia="en-US" w:bidi="ar-SA"/>
      </w:rPr>
    </w:lvl>
    <w:lvl w:ilvl="6" w:tplc="CB342E40">
      <w:numFmt w:val="bullet"/>
      <w:lvlText w:val="•"/>
      <w:lvlJc w:val="left"/>
      <w:pPr>
        <w:ind w:left="6232" w:hanging="360"/>
      </w:pPr>
      <w:rPr>
        <w:rFonts w:hint="default"/>
        <w:lang w:val="tr-TR" w:eastAsia="en-US" w:bidi="ar-SA"/>
      </w:rPr>
    </w:lvl>
    <w:lvl w:ilvl="7" w:tplc="C9F8BF82">
      <w:numFmt w:val="bullet"/>
      <w:lvlText w:val="•"/>
      <w:lvlJc w:val="left"/>
      <w:pPr>
        <w:ind w:left="7310" w:hanging="360"/>
      </w:pPr>
      <w:rPr>
        <w:rFonts w:hint="default"/>
        <w:lang w:val="tr-TR" w:eastAsia="en-US" w:bidi="ar-SA"/>
      </w:rPr>
    </w:lvl>
    <w:lvl w:ilvl="8" w:tplc="8BF6F57C">
      <w:numFmt w:val="bullet"/>
      <w:lvlText w:val="•"/>
      <w:lvlJc w:val="left"/>
      <w:pPr>
        <w:ind w:left="8389" w:hanging="360"/>
      </w:pPr>
      <w:rPr>
        <w:rFonts w:hint="default"/>
        <w:lang w:val="tr-TR" w:eastAsia="en-US" w:bidi="ar-SA"/>
      </w:rPr>
    </w:lvl>
  </w:abstractNum>
  <w:abstractNum w:abstractNumId="3" w15:restartNumberingAfterBreak="0">
    <w:nsid w:val="3A4F3963"/>
    <w:multiLevelType w:val="hybridMultilevel"/>
    <w:tmpl w:val="B6B282EC"/>
    <w:lvl w:ilvl="0" w:tplc="147A0114">
      <w:start w:val="1"/>
      <w:numFmt w:val="bullet"/>
      <w:lvlText w:val="*"/>
      <w:lvlJc w:val="left"/>
      <w:pPr>
        <w:ind w:left="7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CC2EA66A">
      <w:start w:val="1"/>
      <w:numFmt w:val="bullet"/>
      <w:lvlText w:val="•"/>
      <w:lvlJc w:val="left"/>
      <w:pPr>
        <w:ind w:left="141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D8ACF122">
      <w:start w:val="1"/>
      <w:numFmt w:val="bullet"/>
      <w:lvlText w:val="▪"/>
      <w:lvlJc w:val="left"/>
      <w:pPr>
        <w:ind w:left="214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5A606CC6">
      <w:start w:val="1"/>
      <w:numFmt w:val="bullet"/>
      <w:lvlText w:val="•"/>
      <w:lvlJc w:val="left"/>
      <w:pPr>
        <w:ind w:left="286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84484D02">
      <w:start w:val="1"/>
      <w:numFmt w:val="bullet"/>
      <w:lvlText w:val="o"/>
      <w:lvlJc w:val="left"/>
      <w:pPr>
        <w:ind w:left="358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C1FEAE5E">
      <w:start w:val="1"/>
      <w:numFmt w:val="bullet"/>
      <w:lvlText w:val="▪"/>
      <w:lvlJc w:val="left"/>
      <w:pPr>
        <w:ind w:left="430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FFD09AF6">
      <w:start w:val="1"/>
      <w:numFmt w:val="bullet"/>
      <w:lvlText w:val="•"/>
      <w:lvlJc w:val="left"/>
      <w:pPr>
        <w:ind w:left="502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381CE8A0">
      <w:start w:val="1"/>
      <w:numFmt w:val="bullet"/>
      <w:lvlText w:val="o"/>
      <w:lvlJc w:val="left"/>
      <w:pPr>
        <w:ind w:left="574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C90A0018">
      <w:start w:val="1"/>
      <w:numFmt w:val="bullet"/>
      <w:lvlText w:val="▪"/>
      <w:lvlJc w:val="left"/>
      <w:pPr>
        <w:ind w:left="646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4" w15:restartNumberingAfterBreak="0">
    <w:nsid w:val="751D1F28"/>
    <w:multiLevelType w:val="hybridMultilevel"/>
    <w:tmpl w:val="08421482"/>
    <w:lvl w:ilvl="0" w:tplc="0656592A">
      <w:start w:val="1"/>
      <w:numFmt w:val="bullet"/>
      <w:lvlText w:val="•"/>
      <w:lvlJc w:val="left"/>
      <w:pPr>
        <w:ind w:left="70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FA6C91F4">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BE24E3E6">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A7B8EA0A">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3702D28E">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45B6A8BA">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9788DD4A">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09E2875C">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3574FD0C">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num w:numId="1" w16cid:durableId="152524227">
    <w:abstractNumId w:val="2"/>
  </w:num>
  <w:num w:numId="2" w16cid:durableId="13633629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689959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0506777">
    <w:abstractNumId w:val="3"/>
  </w:num>
  <w:num w:numId="5" w16cid:durableId="4912619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05107"/>
    <w:rsid w:val="002D3D45"/>
    <w:rsid w:val="00351D83"/>
    <w:rsid w:val="004A1342"/>
    <w:rsid w:val="005F061C"/>
    <w:rsid w:val="006C0BE0"/>
    <w:rsid w:val="007A444E"/>
    <w:rsid w:val="00882F52"/>
    <w:rsid w:val="00A05107"/>
    <w:rsid w:val="00A63887"/>
    <w:rsid w:val="00AD6359"/>
    <w:rsid w:val="00B246A0"/>
    <w:rsid w:val="00B64F6E"/>
    <w:rsid w:val="00CF0AAA"/>
    <w:rsid w:val="00CF3DB1"/>
    <w:rsid w:val="00D06B0C"/>
    <w:rsid w:val="00D92DE6"/>
    <w:rsid w:val="00E030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7E07A"/>
  <w15:docId w15:val="{993C32D6-3E19-4A3A-AD0F-9F9821D88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474" w:hanging="360"/>
      <w:outlineLvl w:val="0"/>
    </w:pPr>
    <w:rPr>
      <w:b/>
      <w:bCs/>
      <w:sz w:val="24"/>
      <w:szCs w:val="24"/>
    </w:rPr>
  </w:style>
  <w:style w:type="paragraph" w:styleId="Balk2">
    <w:name w:val="heading 2"/>
    <w:basedOn w:val="Normal"/>
    <w:uiPriority w:val="9"/>
    <w:unhideWhenUsed/>
    <w:qFormat/>
    <w:pPr>
      <w:ind w:left="114"/>
      <w:jc w:val="both"/>
      <w:outlineLvl w:val="1"/>
    </w:pPr>
    <w:rPr>
      <w:b/>
      <w:bCs/>
      <w:sz w:val="24"/>
      <w:szCs w:val="24"/>
    </w:rPr>
  </w:style>
  <w:style w:type="paragraph" w:styleId="Balk3">
    <w:name w:val="heading 3"/>
    <w:basedOn w:val="Normal"/>
    <w:next w:val="Normal"/>
    <w:link w:val="Balk3Char"/>
    <w:uiPriority w:val="9"/>
    <w:semiHidden/>
    <w:unhideWhenUsed/>
    <w:qFormat/>
    <w:rsid w:val="007A444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834" w:hanging="360"/>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A63887"/>
    <w:pPr>
      <w:tabs>
        <w:tab w:val="center" w:pos="4536"/>
        <w:tab w:val="right" w:pos="9072"/>
      </w:tabs>
    </w:pPr>
  </w:style>
  <w:style w:type="character" w:customStyle="1" w:styleId="stBilgiChar">
    <w:name w:val="Üst Bilgi Char"/>
    <w:basedOn w:val="VarsaylanParagrafYazTipi"/>
    <w:link w:val="stBilgi"/>
    <w:uiPriority w:val="99"/>
    <w:rsid w:val="00A63887"/>
    <w:rPr>
      <w:rFonts w:ascii="Times New Roman" w:eastAsia="Times New Roman" w:hAnsi="Times New Roman" w:cs="Times New Roman"/>
      <w:lang w:val="tr-TR"/>
    </w:rPr>
  </w:style>
  <w:style w:type="paragraph" w:styleId="AltBilgi">
    <w:name w:val="footer"/>
    <w:basedOn w:val="Normal"/>
    <w:link w:val="AltBilgiChar"/>
    <w:uiPriority w:val="99"/>
    <w:unhideWhenUsed/>
    <w:rsid w:val="00A63887"/>
    <w:pPr>
      <w:tabs>
        <w:tab w:val="center" w:pos="4536"/>
        <w:tab w:val="right" w:pos="9072"/>
      </w:tabs>
    </w:pPr>
  </w:style>
  <w:style w:type="character" w:customStyle="1" w:styleId="AltBilgiChar">
    <w:name w:val="Alt Bilgi Char"/>
    <w:basedOn w:val="VarsaylanParagrafYazTipi"/>
    <w:link w:val="AltBilgi"/>
    <w:uiPriority w:val="99"/>
    <w:rsid w:val="00A63887"/>
    <w:rPr>
      <w:rFonts w:ascii="Times New Roman" w:eastAsia="Times New Roman" w:hAnsi="Times New Roman" w:cs="Times New Roman"/>
      <w:lang w:val="tr-TR"/>
    </w:rPr>
  </w:style>
  <w:style w:type="character" w:styleId="Kpr">
    <w:name w:val="Hyperlink"/>
    <w:basedOn w:val="VarsaylanParagrafYazTipi"/>
    <w:uiPriority w:val="99"/>
    <w:unhideWhenUsed/>
    <w:rsid w:val="00A63887"/>
    <w:rPr>
      <w:color w:val="0000FF" w:themeColor="hyperlink"/>
      <w:u w:val="single"/>
    </w:rPr>
  </w:style>
  <w:style w:type="character" w:styleId="zmlenmeyenBahsetme">
    <w:name w:val="Unresolved Mention"/>
    <w:basedOn w:val="VarsaylanParagrafYazTipi"/>
    <w:uiPriority w:val="99"/>
    <w:semiHidden/>
    <w:unhideWhenUsed/>
    <w:rsid w:val="00A63887"/>
    <w:rPr>
      <w:color w:val="605E5C"/>
      <w:shd w:val="clear" w:color="auto" w:fill="E1DFDD"/>
    </w:rPr>
  </w:style>
  <w:style w:type="character" w:customStyle="1" w:styleId="Balk3Char">
    <w:name w:val="Başlık 3 Char"/>
    <w:basedOn w:val="VarsaylanParagrafYazTipi"/>
    <w:link w:val="Balk3"/>
    <w:uiPriority w:val="9"/>
    <w:semiHidden/>
    <w:rsid w:val="007A444E"/>
    <w:rPr>
      <w:rFonts w:asciiTheme="majorHAnsi" w:eastAsiaTheme="majorEastAsia" w:hAnsiTheme="majorHAnsi" w:cstheme="majorBidi"/>
      <w:color w:val="243F60" w:themeColor="accent1" w:themeShade="7F"/>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23460">
      <w:bodyDiv w:val="1"/>
      <w:marLeft w:val="0"/>
      <w:marRight w:val="0"/>
      <w:marTop w:val="0"/>
      <w:marBottom w:val="0"/>
      <w:divBdr>
        <w:top w:val="none" w:sz="0" w:space="0" w:color="auto"/>
        <w:left w:val="none" w:sz="0" w:space="0" w:color="auto"/>
        <w:bottom w:val="none" w:sz="0" w:space="0" w:color="auto"/>
        <w:right w:val="none" w:sz="0" w:space="0" w:color="auto"/>
      </w:divBdr>
    </w:div>
    <w:div w:id="105775980">
      <w:bodyDiv w:val="1"/>
      <w:marLeft w:val="0"/>
      <w:marRight w:val="0"/>
      <w:marTop w:val="0"/>
      <w:marBottom w:val="0"/>
      <w:divBdr>
        <w:top w:val="none" w:sz="0" w:space="0" w:color="auto"/>
        <w:left w:val="none" w:sz="0" w:space="0" w:color="auto"/>
        <w:bottom w:val="none" w:sz="0" w:space="0" w:color="auto"/>
        <w:right w:val="none" w:sz="0" w:space="0" w:color="auto"/>
      </w:divBdr>
    </w:div>
    <w:div w:id="108859369">
      <w:bodyDiv w:val="1"/>
      <w:marLeft w:val="0"/>
      <w:marRight w:val="0"/>
      <w:marTop w:val="0"/>
      <w:marBottom w:val="0"/>
      <w:divBdr>
        <w:top w:val="none" w:sz="0" w:space="0" w:color="auto"/>
        <w:left w:val="none" w:sz="0" w:space="0" w:color="auto"/>
        <w:bottom w:val="none" w:sz="0" w:space="0" w:color="auto"/>
        <w:right w:val="none" w:sz="0" w:space="0" w:color="auto"/>
      </w:divBdr>
    </w:div>
    <w:div w:id="632445856">
      <w:bodyDiv w:val="1"/>
      <w:marLeft w:val="0"/>
      <w:marRight w:val="0"/>
      <w:marTop w:val="0"/>
      <w:marBottom w:val="0"/>
      <w:divBdr>
        <w:top w:val="none" w:sz="0" w:space="0" w:color="auto"/>
        <w:left w:val="none" w:sz="0" w:space="0" w:color="auto"/>
        <w:bottom w:val="none" w:sz="0" w:space="0" w:color="auto"/>
        <w:right w:val="none" w:sz="0" w:space="0" w:color="auto"/>
      </w:divBdr>
    </w:div>
    <w:div w:id="1023288287">
      <w:bodyDiv w:val="1"/>
      <w:marLeft w:val="0"/>
      <w:marRight w:val="0"/>
      <w:marTop w:val="0"/>
      <w:marBottom w:val="0"/>
      <w:divBdr>
        <w:top w:val="none" w:sz="0" w:space="0" w:color="auto"/>
        <w:left w:val="none" w:sz="0" w:space="0" w:color="auto"/>
        <w:bottom w:val="none" w:sz="0" w:space="0" w:color="auto"/>
        <w:right w:val="none" w:sz="0" w:space="0" w:color="auto"/>
      </w:divBdr>
    </w:div>
    <w:div w:id="11119023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928</Words>
  <Characters>5291</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Klinik/Birim Adi</vt:lpstr>
    </vt:vector>
  </TitlesOfParts>
  <Company/>
  <LinksUpToDate>false</LinksUpToDate>
  <CharactersWithSpaces>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Adi</dc:title>
  <dc:creator>TOSHIBA-P50</dc:creator>
  <cp:lastModifiedBy>Oktay KAFDAĞLI</cp:lastModifiedBy>
  <cp:revision>4</cp:revision>
  <dcterms:created xsi:type="dcterms:W3CDTF">2025-01-31T09:16:00Z</dcterms:created>
  <dcterms:modified xsi:type="dcterms:W3CDTF">2025-02-02T13:14:00Z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2023-12-04T00:00:00Z</vt:filetime>
  </property>
  <property fmtid="{D5CDD505-2E9C-101B-9397-08002B2CF9AE}" pid="3" name="Creator">
    <vt:lpwstr>Microsoft Word v16</vt:lpwstr>
  </property>
  <property fmtid="{D5CDD505-2E9C-101B-9397-08002B2CF9AE}" pid="4" name="LastSaved">
    <vt:filetime>2025-01-22T00:00:00Z</vt:filetime>
  </property>
  <property fmtid="{D5CDD505-2E9C-101B-9397-08002B2CF9AE}" pid="5" name="Producer">
    <vt:lpwstr>Neevia Document Converter Pro v6.9 (http://neevia.com)</vt:lpwstr>
  </property>
</Properties>
</file>