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79720" w14:textId="77777777" w:rsidR="00A05107" w:rsidRDefault="00000000">
      <w:pPr>
        <w:pStyle w:val="Balk1"/>
        <w:numPr>
          <w:ilvl w:val="0"/>
          <w:numId w:val="1"/>
        </w:numPr>
        <w:tabs>
          <w:tab w:val="left" w:pos="474"/>
        </w:tabs>
        <w:spacing w:before="73"/>
        <w:ind w:hanging="360"/>
      </w:pPr>
      <w:r>
        <w:rPr>
          <w:color w:val="AC172C"/>
        </w:rPr>
        <w:t>AMAÇ</w:t>
      </w:r>
      <w:r>
        <w:rPr>
          <w:color w:val="AC172C"/>
          <w:spacing w:val="-2"/>
        </w:rPr>
        <w:t xml:space="preserve"> </w:t>
      </w:r>
      <w:r>
        <w:rPr>
          <w:color w:val="AC172C"/>
        </w:rPr>
        <w:t>VE</w:t>
      </w:r>
      <w:r>
        <w:rPr>
          <w:color w:val="AC172C"/>
          <w:spacing w:val="1"/>
        </w:rPr>
        <w:t xml:space="preserve"> </w:t>
      </w:r>
      <w:r>
        <w:rPr>
          <w:color w:val="AC172C"/>
          <w:spacing w:val="-2"/>
        </w:rPr>
        <w:t>KAPSAM</w:t>
      </w:r>
    </w:p>
    <w:p w14:paraId="175D9B84" w14:textId="77777777" w:rsidR="00A05107" w:rsidRDefault="00A05107">
      <w:pPr>
        <w:pStyle w:val="GvdeMetni"/>
        <w:spacing w:before="38"/>
        <w:rPr>
          <w:b/>
        </w:rPr>
      </w:pPr>
    </w:p>
    <w:p w14:paraId="19128992" w14:textId="77777777" w:rsidR="00212DD4" w:rsidRDefault="00212DD4" w:rsidP="00212DD4">
      <w:pPr>
        <w:ind w:left="114"/>
        <w:rPr>
          <w:b/>
          <w:sz w:val="24"/>
          <w:szCs w:val="24"/>
        </w:rPr>
      </w:pPr>
      <w:bookmarkStart w:id="0" w:name="_Hlk189217180"/>
      <w:r w:rsidRPr="0098525F">
        <w:rPr>
          <w:sz w:val="24"/>
          <w:szCs w:val="24"/>
        </w:rPr>
        <w:t>Bu Prosedürün amacı, Fırat Üniversitesinde kullanılan ve hizmet kalitesini etkileyen ölçme, test ve kontrol cihazlarının kalibrasyonu ile ilgili esasları belirlemek, prosedüre ilişkin yöntem ve sorumlulukları tespit etmektir.</w:t>
      </w:r>
      <w:r w:rsidRPr="0098525F">
        <w:rPr>
          <w:b/>
          <w:sz w:val="24"/>
          <w:szCs w:val="24"/>
        </w:rPr>
        <w:t xml:space="preserve"> </w:t>
      </w:r>
    </w:p>
    <w:p w14:paraId="46C1AC6F" w14:textId="7F8F4D5C" w:rsidR="00212DD4" w:rsidRPr="0098525F" w:rsidRDefault="00212DD4" w:rsidP="00212DD4">
      <w:pPr>
        <w:ind w:left="114"/>
        <w:rPr>
          <w:sz w:val="24"/>
          <w:szCs w:val="24"/>
        </w:rPr>
      </w:pPr>
      <w:r w:rsidRPr="0098525F">
        <w:rPr>
          <w:sz w:val="24"/>
          <w:szCs w:val="24"/>
        </w:rPr>
        <w:t>Bu Prosedür, Fırat Üniversitesinde bulunan tüm ölçme, test ya da kontrol cihazlarını kapsar</w:t>
      </w:r>
    </w:p>
    <w:bookmarkEnd w:id="0"/>
    <w:p w14:paraId="1D8F84CD" w14:textId="77777777" w:rsidR="00A05107" w:rsidRDefault="00A05107">
      <w:pPr>
        <w:pStyle w:val="GvdeMetni"/>
      </w:pPr>
    </w:p>
    <w:p w14:paraId="25E67455" w14:textId="77777777" w:rsidR="00A05107" w:rsidRDefault="00A05107">
      <w:pPr>
        <w:pStyle w:val="GvdeMetni"/>
        <w:spacing w:before="53"/>
      </w:pPr>
    </w:p>
    <w:p w14:paraId="15099BC7" w14:textId="77777777" w:rsidR="00A05107" w:rsidRDefault="00000000">
      <w:pPr>
        <w:pStyle w:val="Balk1"/>
        <w:numPr>
          <w:ilvl w:val="0"/>
          <w:numId w:val="1"/>
        </w:numPr>
        <w:tabs>
          <w:tab w:val="left" w:pos="474"/>
        </w:tabs>
        <w:ind w:hanging="360"/>
      </w:pPr>
      <w:r>
        <w:rPr>
          <w:color w:val="AC172C"/>
          <w:spacing w:val="-2"/>
        </w:rPr>
        <w:t>DAYANAK</w:t>
      </w:r>
    </w:p>
    <w:p w14:paraId="2CA9CBEE" w14:textId="77777777" w:rsidR="00A05107" w:rsidRDefault="00A05107">
      <w:pPr>
        <w:pStyle w:val="GvdeMetni"/>
        <w:spacing w:before="38"/>
        <w:rPr>
          <w:b/>
        </w:rPr>
      </w:pPr>
    </w:p>
    <w:p w14:paraId="09012A81" w14:textId="77777777" w:rsidR="00A05107" w:rsidRDefault="00000000">
      <w:pPr>
        <w:pStyle w:val="GvdeMetni"/>
        <w:spacing w:before="1"/>
        <w:ind w:left="114" w:right="111"/>
        <w:jc w:val="both"/>
      </w:pPr>
      <w:r>
        <w:t>Bu Prosedür, 657 Sayılı Devlet Memurları Kanununun 214’üncü maddesi, 2547 sayılı Yükseköğretim Kanununun 51’inci maddesi, 124 sayılı Yükseköğretim Üst Kuruluşları ile Yükseköğretim Kurumlarının İdari Teşkilatı Hakkında Kanun Hükmünde Kararnamenin 29’uncu maddesi, 5018 sayılı Kamu Mali Yönetim ve Kontrol Kanununun 55’inci maddesi ve Kamu İç Kontrol Standartları Tebliği ile TS EN ISO 9001:2015 Kalite Yönetim Sistemi Standardının 7.2 Yeterlilik maddesine dayanılarak hazırlanmıştır.</w:t>
      </w:r>
    </w:p>
    <w:p w14:paraId="0CC83D74" w14:textId="77777777" w:rsidR="00A05107" w:rsidRDefault="00A05107">
      <w:pPr>
        <w:pStyle w:val="GvdeMetni"/>
      </w:pPr>
    </w:p>
    <w:p w14:paraId="78EA5385" w14:textId="77777777" w:rsidR="00A05107" w:rsidRDefault="00A05107">
      <w:pPr>
        <w:pStyle w:val="GvdeMetni"/>
        <w:spacing w:before="50"/>
      </w:pPr>
    </w:p>
    <w:p w14:paraId="509300FD" w14:textId="77777777" w:rsidR="00A05107" w:rsidRDefault="00000000">
      <w:pPr>
        <w:pStyle w:val="Balk1"/>
        <w:numPr>
          <w:ilvl w:val="0"/>
          <w:numId w:val="1"/>
        </w:numPr>
        <w:tabs>
          <w:tab w:val="left" w:pos="474"/>
        </w:tabs>
        <w:ind w:hanging="360"/>
      </w:pPr>
      <w:r>
        <w:rPr>
          <w:color w:val="AC172C"/>
          <w:spacing w:val="-2"/>
        </w:rPr>
        <w:t>SORUMLULUK</w:t>
      </w:r>
    </w:p>
    <w:p w14:paraId="3299C480" w14:textId="77777777" w:rsidR="00A05107" w:rsidRDefault="00A05107">
      <w:pPr>
        <w:pStyle w:val="GvdeMetni"/>
        <w:spacing w:before="41"/>
        <w:rPr>
          <w:b/>
        </w:rPr>
      </w:pPr>
    </w:p>
    <w:p w14:paraId="641D9AAF" w14:textId="77777777" w:rsidR="00212DD4" w:rsidRPr="0098525F" w:rsidRDefault="00212DD4" w:rsidP="00212DD4">
      <w:pPr>
        <w:ind w:left="-15"/>
        <w:rPr>
          <w:sz w:val="24"/>
          <w:szCs w:val="24"/>
        </w:rPr>
      </w:pPr>
      <w:r w:rsidRPr="0098525F">
        <w:rPr>
          <w:sz w:val="24"/>
          <w:szCs w:val="24"/>
        </w:rPr>
        <w:t xml:space="preserve">Bu prosedürün uygulanmasında ölçüm cihazlarını kullananlar, laboratuvar sorumluları ve  birim amirleri sorumludur. </w:t>
      </w:r>
    </w:p>
    <w:p w14:paraId="31142188" w14:textId="77777777" w:rsidR="00A05107" w:rsidRDefault="00A05107">
      <w:pPr>
        <w:pStyle w:val="GvdeMetni"/>
      </w:pPr>
    </w:p>
    <w:p w14:paraId="6C573060" w14:textId="77777777" w:rsidR="00A05107" w:rsidRDefault="00A05107">
      <w:pPr>
        <w:pStyle w:val="GvdeMetni"/>
        <w:spacing w:before="51"/>
      </w:pPr>
    </w:p>
    <w:p w14:paraId="67E7C823" w14:textId="77777777" w:rsidR="00A05107" w:rsidRDefault="00000000">
      <w:pPr>
        <w:pStyle w:val="Balk1"/>
        <w:numPr>
          <w:ilvl w:val="0"/>
          <w:numId w:val="1"/>
        </w:numPr>
        <w:tabs>
          <w:tab w:val="left" w:pos="474"/>
        </w:tabs>
        <w:ind w:hanging="360"/>
      </w:pPr>
      <w:r>
        <w:rPr>
          <w:color w:val="AC172C"/>
        </w:rPr>
        <w:t>TANIMLAR</w:t>
      </w:r>
      <w:r>
        <w:rPr>
          <w:color w:val="AC172C"/>
          <w:spacing w:val="-2"/>
        </w:rPr>
        <w:t xml:space="preserve"> </w:t>
      </w:r>
      <w:r>
        <w:rPr>
          <w:color w:val="AC172C"/>
        </w:rPr>
        <w:t>VE</w:t>
      </w:r>
      <w:r>
        <w:rPr>
          <w:color w:val="AC172C"/>
          <w:spacing w:val="-1"/>
        </w:rPr>
        <w:t xml:space="preserve"> </w:t>
      </w:r>
      <w:r>
        <w:rPr>
          <w:color w:val="AC172C"/>
          <w:spacing w:val="-2"/>
        </w:rPr>
        <w:t>KISALTMALAR</w:t>
      </w:r>
    </w:p>
    <w:p w14:paraId="41F5CAE5" w14:textId="77777777" w:rsidR="00A05107" w:rsidRDefault="00A05107">
      <w:pPr>
        <w:pStyle w:val="GvdeMetni"/>
        <w:spacing w:before="38"/>
        <w:rPr>
          <w:b/>
        </w:rPr>
      </w:pPr>
    </w:p>
    <w:p w14:paraId="0D75876A" w14:textId="35F2CBED" w:rsidR="00A05107" w:rsidRDefault="00000000">
      <w:pPr>
        <w:pStyle w:val="GvdeMetni"/>
        <w:tabs>
          <w:tab w:val="left" w:pos="2253"/>
        </w:tabs>
        <w:ind w:left="114"/>
        <w:jc w:val="both"/>
      </w:pPr>
      <w:r>
        <w:rPr>
          <w:spacing w:val="-2"/>
        </w:rPr>
        <w:t>Üniversite</w:t>
      </w:r>
      <w:r>
        <w:tab/>
        <w:t xml:space="preserve">: </w:t>
      </w:r>
      <w:r w:rsidR="00A63887">
        <w:t>Fırat</w:t>
      </w:r>
      <w:r>
        <w:rPr>
          <w:spacing w:val="-1"/>
        </w:rPr>
        <w:t xml:space="preserve"> </w:t>
      </w:r>
      <w:r>
        <w:rPr>
          <w:spacing w:val="-2"/>
        </w:rPr>
        <w:t>Üniversitesi</w:t>
      </w:r>
    </w:p>
    <w:p w14:paraId="70D8A746" w14:textId="77777777" w:rsidR="00A05107" w:rsidRDefault="00A05107">
      <w:pPr>
        <w:pStyle w:val="GvdeMetni"/>
        <w:spacing w:before="5"/>
      </w:pPr>
    </w:p>
    <w:p w14:paraId="16C43C92" w14:textId="20AD64B9" w:rsidR="00A05107" w:rsidRDefault="00212DD4" w:rsidP="00212DD4">
      <w:pPr>
        <w:pStyle w:val="GvdeMetni"/>
        <w:ind w:firstLine="114"/>
      </w:pPr>
      <w:r w:rsidRPr="0098525F">
        <w:t>Bu prosedürde yer alan tanımlara Terimler-Tarifler ve Semboller Prosedüründe yer verilmiştir.</w:t>
      </w:r>
    </w:p>
    <w:p w14:paraId="149E0833" w14:textId="77777777" w:rsidR="00212DD4" w:rsidRDefault="00212DD4" w:rsidP="00212DD4">
      <w:pPr>
        <w:pStyle w:val="GvdeMetni"/>
        <w:ind w:firstLine="114"/>
      </w:pPr>
    </w:p>
    <w:p w14:paraId="4D6E5627" w14:textId="77777777" w:rsidR="00212DD4" w:rsidRDefault="00212DD4" w:rsidP="00212DD4">
      <w:pPr>
        <w:pStyle w:val="GvdeMetni"/>
        <w:ind w:firstLine="114"/>
      </w:pPr>
    </w:p>
    <w:p w14:paraId="0154696F" w14:textId="77777777" w:rsidR="00A05107" w:rsidRDefault="00A05107">
      <w:pPr>
        <w:pStyle w:val="GvdeMetni"/>
        <w:spacing w:before="53"/>
      </w:pPr>
    </w:p>
    <w:p w14:paraId="1E5D8A3D" w14:textId="77777777" w:rsidR="00A05107" w:rsidRDefault="00000000">
      <w:pPr>
        <w:pStyle w:val="Balk1"/>
        <w:numPr>
          <w:ilvl w:val="0"/>
          <w:numId w:val="1"/>
        </w:numPr>
        <w:tabs>
          <w:tab w:val="left" w:pos="474"/>
        </w:tabs>
        <w:ind w:hanging="360"/>
      </w:pPr>
      <w:r>
        <w:rPr>
          <w:color w:val="AC172C"/>
        </w:rPr>
        <w:t>PROSEDÜR</w:t>
      </w:r>
      <w:r>
        <w:rPr>
          <w:color w:val="AC172C"/>
          <w:spacing w:val="-4"/>
        </w:rPr>
        <w:t xml:space="preserve"> </w:t>
      </w:r>
      <w:r>
        <w:rPr>
          <w:color w:val="AC172C"/>
          <w:spacing w:val="-2"/>
        </w:rPr>
        <w:t>DETAYI</w:t>
      </w:r>
    </w:p>
    <w:p w14:paraId="058D0182" w14:textId="77777777" w:rsidR="00A05107" w:rsidRDefault="00A05107">
      <w:pPr>
        <w:pStyle w:val="GvdeMetni"/>
        <w:spacing w:before="43"/>
        <w:rPr>
          <w:b/>
        </w:rPr>
      </w:pPr>
    </w:p>
    <w:p w14:paraId="72098F85" w14:textId="24922530" w:rsidR="00A05107" w:rsidRDefault="00212DD4" w:rsidP="00212DD4">
      <w:pPr>
        <w:ind w:firstLine="114"/>
        <w:sectPr w:rsidR="00A05107">
          <w:headerReference w:type="even" r:id="rId7"/>
          <w:headerReference w:type="default" r:id="rId8"/>
          <w:footerReference w:type="even" r:id="rId9"/>
          <w:footerReference w:type="default" r:id="rId10"/>
          <w:headerReference w:type="first" r:id="rId11"/>
          <w:footerReference w:type="first" r:id="rId12"/>
          <w:type w:val="continuous"/>
          <w:pgSz w:w="11910" w:h="16840"/>
          <w:pgMar w:top="2660" w:right="680" w:bottom="280" w:left="680" w:header="713" w:footer="0" w:gutter="0"/>
          <w:pgNumType w:start="1"/>
          <w:cols w:space="708"/>
        </w:sectPr>
      </w:pPr>
      <w:r w:rsidRPr="00212DD4">
        <w:rPr>
          <w:b/>
          <w:bCs/>
          <w:color w:val="AC172C"/>
          <w:sz w:val="24"/>
          <w:szCs w:val="24"/>
        </w:rPr>
        <w:t>Kalibrasyona Tabi Cihazların Tespiti ve Listelenmesi</w:t>
      </w:r>
    </w:p>
    <w:p w14:paraId="4825E3E7" w14:textId="77777777" w:rsidR="00212DD4" w:rsidRDefault="00212DD4" w:rsidP="00212DD4">
      <w:pPr>
        <w:pStyle w:val="GvdeMetni"/>
        <w:spacing w:before="10"/>
        <w:ind w:firstLine="114"/>
      </w:pPr>
    </w:p>
    <w:p w14:paraId="20F71EC1" w14:textId="77C6E76A" w:rsidR="00A05107" w:rsidRDefault="00212DD4" w:rsidP="00212DD4">
      <w:pPr>
        <w:pStyle w:val="GvdeMetni"/>
        <w:spacing w:before="10"/>
        <w:ind w:left="174"/>
      </w:pPr>
      <w:r w:rsidRPr="0098525F">
        <w:t>Kalibrasyona tabi</w:t>
      </w:r>
      <w:r w:rsidRPr="0098525F">
        <w:rPr>
          <w:b/>
        </w:rPr>
        <w:t xml:space="preserve"> </w:t>
      </w:r>
      <w:r w:rsidRPr="0098525F">
        <w:t xml:space="preserve">cihazlar tespit edilerek “Kalibrasyona Tabi Cihazlar Listesi” nde gösterilir.  Kalibrasyona </w:t>
      </w:r>
      <w:r>
        <w:t xml:space="preserve">  </w:t>
      </w:r>
      <w:r w:rsidRPr="0098525F">
        <w:t>Tabi Cihazlar Listesi birim kalibrasyon sorumluları tarafından takip edilir.Yeni bir cihaz alındığında sorumlu kişi cihazın kalibrasyon periyodunu tespit eder/ettirir ve Kalibrasyona Tabi Cihazlar Listesine ekler</w:t>
      </w:r>
    </w:p>
    <w:p w14:paraId="78E8E7E1" w14:textId="77777777" w:rsidR="00212DD4" w:rsidRDefault="00212DD4" w:rsidP="00212DD4">
      <w:pPr>
        <w:pStyle w:val="GvdeMetni"/>
        <w:spacing w:before="10"/>
        <w:ind w:left="174"/>
      </w:pPr>
    </w:p>
    <w:p w14:paraId="4363A91B" w14:textId="5B73676D" w:rsidR="00A05107" w:rsidRDefault="00212DD4">
      <w:pPr>
        <w:pStyle w:val="Balk2"/>
      </w:pPr>
      <w:r>
        <w:rPr>
          <w:color w:val="AC172C"/>
        </w:rPr>
        <w:t>Kalibrasyon İşleminin Yapılması</w:t>
      </w:r>
    </w:p>
    <w:p w14:paraId="615B463A" w14:textId="77777777" w:rsidR="00A05107" w:rsidRDefault="00A05107">
      <w:pPr>
        <w:pStyle w:val="GvdeMetni"/>
        <w:rPr>
          <w:b/>
        </w:rPr>
      </w:pPr>
    </w:p>
    <w:p w14:paraId="5D7DCECF" w14:textId="1EBF8E61" w:rsidR="00212DD4" w:rsidRDefault="00212DD4" w:rsidP="00212DD4">
      <w:pPr>
        <w:ind w:left="114"/>
        <w:jc w:val="both"/>
        <w:rPr>
          <w:sz w:val="24"/>
          <w:szCs w:val="24"/>
        </w:rPr>
      </w:pPr>
      <w:r w:rsidRPr="0098525F">
        <w:rPr>
          <w:sz w:val="24"/>
          <w:szCs w:val="24"/>
        </w:rPr>
        <w:t xml:space="preserve">Birim kalibrasyon sorumluları, birimlerinde kalibrasyon zamanı gelen cihazları Kalibrasyona Tabi Cihazlar Listesindeki tarihlere bakarak tespit eder ve kalibrasyon sürecini başlatırlar. Kalibrasyon, anlaşmalı olarak uluslararası geçeliliği olan kalibrasyon firmalarına da yaptırılabilir. </w:t>
      </w:r>
    </w:p>
    <w:p w14:paraId="4DFD287A" w14:textId="77777777" w:rsidR="00212DD4" w:rsidRPr="0098525F" w:rsidRDefault="00212DD4" w:rsidP="00212DD4">
      <w:pPr>
        <w:ind w:left="114"/>
        <w:jc w:val="both"/>
        <w:rPr>
          <w:sz w:val="24"/>
          <w:szCs w:val="24"/>
        </w:rPr>
      </w:pPr>
    </w:p>
    <w:p w14:paraId="3E73C11A" w14:textId="4145A8C5" w:rsidR="00212DD4" w:rsidRDefault="00212DD4" w:rsidP="00212DD4">
      <w:pPr>
        <w:ind w:left="105"/>
        <w:jc w:val="both"/>
        <w:rPr>
          <w:sz w:val="24"/>
          <w:szCs w:val="24"/>
        </w:rPr>
      </w:pPr>
      <w:r w:rsidRPr="0098525F">
        <w:rPr>
          <w:sz w:val="24"/>
          <w:szCs w:val="24"/>
        </w:rPr>
        <w:t xml:space="preserve">Kalibrasyon işlemi sonucunda istenen ölçme doğruluğunun dışında olduğu tespit edilen cihazın sorumlusu bir önceki kalibrasyon tarihinden itibaren yapılan ölçümlerin sonuçlarını gözden geçirir. Bu ölçümlerden gerekli gördüklerini (numunesi temin edilebilenleri) tekrar yapar. Yapılan yeni ölçüm sonucu ile önceki ölçüm sonucu arasında kabul edilebilir sınırlar dışında bir fark varsa bu durumu ölçümün sonucunu kullanmış olan kişilere bildirir. Tekrar ölçümü gerekli görülen ancak numunesi temin edilemediği için kontrolü yapılamayan ölçümler hakkında ölçümü kullanmış olan kişilere bilgi verilir. </w:t>
      </w:r>
    </w:p>
    <w:p w14:paraId="3A632230" w14:textId="77777777" w:rsidR="00212DD4" w:rsidRPr="0098525F" w:rsidRDefault="00212DD4" w:rsidP="00212DD4">
      <w:pPr>
        <w:ind w:left="105"/>
        <w:jc w:val="both"/>
        <w:rPr>
          <w:sz w:val="24"/>
          <w:szCs w:val="24"/>
        </w:rPr>
      </w:pPr>
    </w:p>
    <w:p w14:paraId="323E4FA9" w14:textId="79C3DD7B" w:rsidR="00A05107" w:rsidRDefault="00212DD4" w:rsidP="00212DD4">
      <w:pPr>
        <w:pStyle w:val="GvdeMetni"/>
        <w:spacing w:before="8"/>
        <w:ind w:left="105"/>
        <w:jc w:val="both"/>
      </w:pPr>
      <w:r w:rsidRPr="0098525F">
        <w:t>Kalibrasyon işlemi sonucunda istenen ölçme doğruluğunun dışında olduğu tespit edilen ve herhangi bir nedenle kalibrasyon ayarı yapılamayan cihazlar için bakım onarım süreci işletilir. Bu cihazlar, kalibrasyon işlemi yapılıncaya kadar kullanılmaz. Zorunlu hallerde, ölçüm sonuçlarını kullanacak kişilere bilgi verilerek kullanılabilir</w:t>
      </w:r>
    </w:p>
    <w:p w14:paraId="092AA4EF" w14:textId="77777777" w:rsidR="00212DD4" w:rsidRDefault="00212DD4" w:rsidP="00212DD4">
      <w:pPr>
        <w:pStyle w:val="GvdeMetni"/>
        <w:spacing w:before="8"/>
        <w:ind w:left="105"/>
        <w:jc w:val="both"/>
      </w:pPr>
    </w:p>
    <w:p w14:paraId="3DD8ED69" w14:textId="77777777" w:rsidR="00212DD4" w:rsidRDefault="00212DD4" w:rsidP="00212DD4">
      <w:pPr>
        <w:ind w:left="105"/>
        <w:rPr>
          <w:sz w:val="24"/>
          <w:szCs w:val="24"/>
        </w:rPr>
      </w:pPr>
      <w:r w:rsidRPr="0098525F">
        <w:rPr>
          <w:sz w:val="24"/>
          <w:szCs w:val="24"/>
        </w:rPr>
        <w:t xml:space="preserve">Cihaz sorumluları, kalibrasyon tarihi geçmiş yada kalibrasyon ayarı yapılamamış cihazlar için, cihazı kullananın görebileceği bir yere, kalibrasyonun yapılmadığını veya hatalı sonuç verdiğini belirten bir uyarı yazısı yazarlar. </w:t>
      </w:r>
    </w:p>
    <w:p w14:paraId="101C48AA" w14:textId="77777777" w:rsidR="00212DD4" w:rsidRPr="0098525F" w:rsidRDefault="00212DD4" w:rsidP="00212DD4">
      <w:pPr>
        <w:ind w:left="105"/>
        <w:rPr>
          <w:sz w:val="24"/>
          <w:szCs w:val="24"/>
        </w:rPr>
      </w:pPr>
    </w:p>
    <w:p w14:paraId="46189F8C" w14:textId="77777777" w:rsidR="00212DD4" w:rsidRPr="0098525F" w:rsidRDefault="00212DD4" w:rsidP="00212DD4">
      <w:pPr>
        <w:ind w:left="105"/>
        <w:rPr>
          <w:sz w:val="24"/>
          <w:szCs w:val="24"/>
        </w:rPr>
      </w:pPr>
      <w:r w:rsidRPr="0098525F">
        <w:rPr>
          <w:sz w:val="24"/>
          <w:szCs w:val="24"/>
        </w:rPr>
        <w:t xml:space="preserve">Kalibrasyon ayarlarını etkileyebilecek ölçüde; bakım ve onarımdan geçen, düşme, çarpma, ıslanma, yer değiştirme vb. dış etkilere maruz kalan cihazlar, rutin kalibrasyon tarihi beklenmeden kalibre edilir.  </w:t>
      </w:r>
    </w:p>
    <w:p w14:paraId="30A17A2D" w14:textId="77777777" w:rsidR="00212DD4" w:rsidRDefault="00212DD4" w:rsidP="00212DD4">
      <w:pPr>
        <w:pStyle w:val="GvdeMetni"/>
        <w:spacing w:before="8"/>
        <w:ind w:left="105"/>
        <w:jc w:val="both"/>
      </w:pPr>
    </w:p>
    <w:p w14:paraId="1B82E4E2" w14:textId="56D94483" w:rsidR="00A05107" w:rsidRDefault="00212DD4">
      <w:pPr>
        <w:pStyle w:val="Balk2"/>
        <w:rPr>
          <w:color w:val="AC172C"/>
        </w:rPr>
      </w:pPr>
      <w:r>
        <w:rPr>
          <w:color w:val="AC172C"/>
        </w:rPr>
        <w:t>Kalibrasyon Kayıtları</w:t>
      </w:r>
    </w:p>
    <w:p w14:paraId="68B47AF8" w14:textId="77777777" w:rsidR="00212DD4" w:rsidRDefault="00212DD4">
      <w:pPr>
        <w:pStyle w:val="Balk2"/>
        <w:rPr>
          <w:color w:val="AC172C"/>
        </w:rPr>
      </w:pPr>
    </w:p>
    <w:p w14:paraId="48E061EE" w14:textId="77777777" w:rsidR="00212DD4" w:rsidRPr="0098525F" w:rsidRDefault="00212DD4" w:rsidP="00212DD4">
      <w:pPr>
        <w:spacing w:line="259" w:lineRule="auto"/>
        <w:ind w:right="6" w:firstLine="114"/>
        <w:rPr>
          <w:sz w:val="24"/>
          <w:szCs w:val="24"/>
        </w:rPr>
      </w:pPr>
      <w:r w:rsidRPr="0098525F">
        <w:rPr>
          <w:sz w:val="24"/>
          <w:szCs w:val="24"/>
        </w:rPr>
        <w:t xml:space="preserve">Kalibrasyonu yapılan her bir cihaz kalibrasyona tabi cihaz listesine kaydedilir. Kalibrasyonu </w:t>
      </w:r>
    </w:p>
    <w:p w14:paraId="5A4D8A83" w14:textId="01E0B515" w:rsidR="00A05107" w:rsidRPr="00212DD4" w:rsidRDefault="00212DD4" w:rsidP="00212DD4">
      <w:pPr>
        <w:ind w:left="-15" w:firstLine="129"/>
        <w:rPr>
          <w:sz w:val="24"/>
          <w:szCs w:val="24"/>
        </w:rPr>
      </w:pPr>
      <w:r w:rsidRPr="0098525F">
        <w:rPr>
          <w:sz w:val="24"/>
          <w:szCs w:val="24"/>
        </w:rPr>
        <w:t xml:space="preserve">yapılan cihaza kalibrasyon etiketi yapıştırılır. </w:t>
      </w:r>
    </w:p>
    <w:sectPr w:rsidR="00A05107" w:rsidRPr="00212DD4">
      <w:headerReference w:type="default" r:id="rId13"/>
      <w:pgSz w:w="11910" w:h="16840"/>
      <w:pgMar w:top="2660" w:right="680" w:bottom="280" w:left="680" w:header="713"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2AF70" w14:textId="77777777" w:rsidR="00E8146D" w:rsidRDefault="00E8146D">
      <w:r>
        <w:separator/>
      </w:r>
    </w:p>
  </w:endnote>
  <w:endnote w:type="continuationSeparator" w:id="0">
    <w:p w14:paraId="0806B896" w14:textId="77777777" w:rsidR="00E8146D" w:rsidRDefault="00E81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C247" w14:textId="77777777" w:rsidR="00212DD4" w:rsidRDefault="00212DD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E997A" w14:textId="77777777" w:rsidR="00212DD4" w:rsidRDefault="00212DD4">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2285C" w14:textId="77777777" w:rsidR="00212DD4" w:rsidRDefault="00212DD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3925C" w14:textId="77777777" w:rsidR="00E8146D" w:rsidRDefault="00E8146D">
      <w:r>
        <w:separator/>
      </w:r>
    </w:p>
  </w:footnote>
  <w:footnote w:type="continuationSeparator" w:id="0">
    <w:p w14:paraId="2FE4CEEF" w14:textId="77777777" w:rsidR="00E8146D" w:rsidRDefault="00E814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E6D07" w14:textId="77777777" w:rsidR="00212DD4" w:rsidRDefault="00212DD4">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2527A" w14:textId="77777777" w:rsidR="00A05107" w:rsidRDefault="00000000">
    <w:pPr>
      <w:pStyle w:val="GvdeMetni"/>
      <w:spacing w:line="14" w:lineRule="auto"/>
      <w:rPr>
        <w:sz w:val="20"/>
      </w:rPr>
    </w:pPr>
    <w:r>
      <w:rPr>
        <w:noProof/>
      </w:rPr>
      <mc:AlternateContent>
        <mc:Choice Requires="wps">
          <w:drawing>
            <wp:anchor distT="0" distB="0" distL="0" distR="0" simplePos="0" relativeHeight="15728640" behindDoc="0" locked="0" layoutInCell="1" allowOverlap="1" wp14:anchorId="2638B219" wp14:editId="68154325">
              <wp:simplePos x="0" y="0"/>
              <wp:positionH relativeFrom="page">
                <wp:posOffset>510540</wp:posOffset>
              </wp:positionH>
              <wp:positionV relativeFrom="page">
                <wp:posOffset>449579</wp:posOffset>
              </wp:positionV>
              <wp:extent cx="6562725" cy="12452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2725"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5575"/>
                            <w:gridCol w:w="2552"/>
                          </w:tblGrid>
                          <w:tr w:rsidR="00A05107" w14:paraId="19A01385" w14:textId="77777777">
                            <w:trPr>
                              <w:trHeight w:val="981"/>
                            </w:trPr>
                            <w:tc>
                              <w:tcPr>
                                <w:tcW w:w="2079" w:type="dxa"/>
                                <w:vMerge w:val="restart"/>
                              </w:tcPr>
                              <w:p w14:paraId="4A62CABB" w14:textId="77777777" w:rsidR="00A05107" w:rsidRDefault="00A05107">
                                <w:pPr>
                                  <w:pStyle w:val="TableParagraph"/>
                                  <w:rPr>
                                    <w:sz w:val="18"/>
                                  </w:rPr>
                                </w:pPr>
                              </w:p>
                              <w:p w14:paraId="4B083C01" w14:textId="77777777" w:rsidR="00A05107" w:rsidRDefault="00A05107">
                                <w:pPr>
                                  <w:pStyle w:val="TableParagraph"/>
                                  <w:rPr>
                                    <w:sz w:val="18"/>
                                  </w:rPr>
                                </w:pPr>
                              </w:p>
                              <w:p w14:paraId="15F2C490" w14:textId="77777777" w:rsidR="00A05107" w:rsidRDefault="00A05107">
                                <w:pPr>
                                  <w:pStyle w:val="TableParagraph"/>
                                  <w:rPr>
                                    <w:sz w:val="18"/>
                                  </w:rPr>
                                </w:pPr>
                              </w:p>
                              <w:p w14:paraId="1D6B85C2" w14:textId="77777777" w:rsidR="00A05107" w:rsidRDefault="00A05107">
                                <w:pPr>
                                  <w:pStyle w:val="TableParagraph"/>
                                  <w:rPr>
                                    <w:sz w:val="18"/>
                                  </w:rPr>
                                </w:pPr>
                              </w:p>
                              <w:p w14:paraId="40F714DB" w14:textId="77777777" w:rsidR="00A05107" w:rsidRDefault="00A05107">
                                <w:pPr>
                                  <w:pStyle w:val="TableParagraph"/>
                                  <w:spacing w:before="146"/>
                                  <w:rPr>
                                    <w:sz w:val="18"/>
                                  </w:rPr>
                                </w:pPr>
                              </w:p>
                              <w:p w14:paraId="61E7E3EF" w14:textId="77777777" w:rsidR="00A05107" w:rsidRDefault="00000000">
                                <w:pPr>
                                  <w:pStyle w:val="TableParagraph"/>
                                  <w:ind w:left="66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5" w:type="dxa"/>
                              </w:tcPr>
                              <w:p w14:paraId="18202184" w14:textId="77777777" w:rsidR="00A05107" w:rsidRDefault="00000000">
                                <w:pPr>
                                  <w:pStyle w:val="TableParagraph"/>
                                  <w:spacing w:before="228"/>
                                  <w:ind w:left="5"/>
                                  <w:jc w:val="center"/>
                                  <w:rPr>
                                    <w:b/>
                                    <w:sz w:val="20"/>
                                  </w:rPr>
                                </w:pPr>
                                <w:r>
                                  <w:rPr>
                                    <w:b/>
                                    <w:spacing w:val="-4"/>
                                    <w:sz w:val="20"/>
                                  </w:rPr>
                                  <w:t>T.C.</w:t>
                                </w:r>
                              </w:p>
                              <w:p w14:paraId="23B288B1" w14:textId="20B1E714" w:rsidR="00A05107" w:rsidRDefault="00A63887">
                                <w:pPr>
                                  <w:pStyle w:val="TableParagraph"/>
                                  <w:ind w:left="5"/>
                                  <w:jc w:val="center"/>
                                  <w:rPr>
                                    <w:b/>
                                    <w:sz w:val="20"/>
                                  </w:rPr>
                                </w:pPr>
                                <w:r>
                                  <w:rPr>
                                    <w:b/>
                                    <w:sz w:val="20"/>
                                  </w:rPr>
                                  <w:t>FIRAT</w:t>
                                </w:r>
                                <w:r>
                                  <w:rPr>
                                    <w:b/>
                                    <w:spacing w:val="-8"/>
                                    <w:sz w:val="20"/>
                                  </w:rPr>
                                  <w:t xml:space="preserve"> </w:t>
                                </w:r>
                                <w:r>
                                  <w:rPr>
                                    <w:b/>
                                    <w:spacing w:val="-2"/>
                                    <w:sz w:val="20"/>
                                  </w:rPr>
                                  <w:t>ÜNİVERSİTESİ</w:t>
                                </w:r>
                              </w:p>
                            </w:tc>
                            <w:tc>
                              <w:tcPr>
                                <w:tcW w:w="2552" w:type="dxa"/>
                              </w:tcPr>
                              <w:p w14:paraId="1332A992" w14:textId="77777777" w:rsidR="00A05107" w:rsidRDefault="00A05107">
                                <w:pPr>
                                  <w:pStyle w:val="TableParagraph"/>
                                </w:pPr>
                              </w:p>
                            </w:tc>
                          </w:tr>
                          <w:tr w:rsidR="00A05107" w14:paraId="500794BE" w14:textId="77777777">
                            <w:trPr>
                              <w:trHeight w:val="230"/>
                            </w:trPr>
                            <w:tc>
                              <w:tcPr>
                                <w:tcW w:w="2079" w:type="dxa"/>
                                <w:vMerge/>
                                <w:tcBorders>
                                  <w:top w:val="nil"/>
                                </w:tcBorders>
                              </w:tcPr>
                              <w:p w14:paraId="2D1981C0" w14:textId="77777777" w:rsidR="00A05107" w:rsidRDefault="00A05107">
                                <w:pPr>
                                  <w:rPr>
                                    <w:sz w:val="2"/>
                                    <w:szCs w:val="2"/>
                                  </w:rPr>
                                </w:pPr>
                              </w:p>
                            </w:tc>
                            <w:tc>
                              <w:tcPr>
                                <w:tcW w:w="5575" w:type="dxa"/>
                                <w:vMerge w:val="restart"/>
                              </w:tcPr>
                              <w:p w14:paraId="46937193" w14:textId="77777777" w:rsidR="00A05107" w:rsidRDefault="00A05107">
                                <w:pPr>
                                  <w:pStyle w:val="TableParagraph"/>
                                  <w:spacing w:before="15"/>
                                  <w:rPr>
                                    <w:sz w:val="20"/>
                                  </w:rPr>
                                </w:pPr>
                              </w:p>
                              <w:p w14:paraId="2178F18A" w14:textId="66C21C61" w:rsidR="00A05107" w:rsidRDefault="00212DD4">
                                <w:pPr>
                                  <w:pStyle w:val="TableParagraph"/>
                                  <w:ind w:left="1538" w:hanging="869"/>
                                  <w:rPr>
                                    <w:b/>
                                    <w:sz w:val="20"/>
                                  </w:rPr>
                                </w:pPr>
                                <w:r>
                                  <w:rPr>
                                    <w:b/>
                                    <w:sz w:val="20"/>
                                  </w:rPr>
                                  <w:t>CİHAZ BAKIM VE KALİBRASYON PROSEDÜRÜ</w:t>
                                </w:r>
                              </w:p>
                            </w:tc>
                            <w:tc>
                              <w:tcPr>
                                <w:tcW w:w="2552" w:type="dxa"/>
                              </w:tcPr>
                              <w:p w14:paraId="37D70C81" w14:textId="4A0EA0B2" w:rsidR="00A05107" w:rsidRDefault="00000000">
                                <w:pPr>
                                  <w:pStyle w:val="TableParagraph"/>
                                  <w:spacing w:line="210" w:lineRule="exact"/>
                                  <w:ind w:left="68"/>
                                  <w:rPr>
                                    <w:sz w:val="20"/>
                                  </w:rPr>
                                </w:pPr>
                                <w:r>
                                  <w:rPr>
                                    <w:b/>
                                    <w:sz w:val="20"/>
                                  </w:rPr>
                                  <w:t>Dok.</w:t>
                                </w:r>
                                <w:r>
                                  <w:rPr>
                                    <w:b/>
                                    <w:spacing w:val="-5"/>
                                    <w:sz w:val="20"/>
                                  </w:rPr>
                                  <w:t xml:space="preserve"> </w:t>
                                </w:r>
                                <w:r>
                                  <w:rPr>
                                    <w:b/>
                                    <w:sz w:val="20"/>
                                  </w:rPr>
                                  <w:t>No:</w:t>
                                </w:r>
                                <w:r>
                                  <w:rPr>
                                    <w:b/>
                                    <w:spacing w:val="-3"/>
                                    <w:sz w:val="20"/>
                                  </w:rPr>
                                  <w:t xml:space="preserve"> </w:t>
                                </w:r>
                                <w:r w:rsidR="00D376F9" w:rsidRPr="00D376F9">
                                  <w:rPr>
                                    <w:spacing w:val="-2"/>
                                    <w:sz w:val="20"/>
                                  </w:rPr>
                                  <w:t>FÜ-KYS-PRD-003</w:t>
                                </w:r>
                              </w:p>
                            </w:tc>
                          </w:tr>
                          <w:tr w:rsidR="00A05107" w14:paraId="07FBB340" w14:textId="77777777">
                            <w:trPr>
                              <w:trHeight w:val="230"/>
                            </w:trPr>
                            <w:tc>
                              <w:tcPr>
                                <w:tcW w:w="2079" w:type="dxa"/>
                                <w:vMerge/>
                                <w:tcBorders>
                                  <w:top w:val="nil"/>
                                </w:tcBorders>
                              </w:tcPr>
                              <w:p w14:paraId="4DE21BBB" w14:textId="77777777" w:rsidR="00A05107" w:rsidRDefault="00A05107">
                                <w:pPr>
                                  <w:rPr>
                                    <w:sz w:val="2"/>
                                    <w:szCs w:val="2"/>
                                  </w:rPr>
                                </w:pPr>
                              </w:p>
                            </w:tc>
                            <w:tc>
                              <w:tcPr>
                                <w:tcW w:w="5575" w:type="dxa"/>
                                <w:vMerge/>
                                <w:tcBorders>
                                  <w:top w:val="nil"/>
                                </w:tcBorders>
                              </w:tcPr>
                              <w:p w14:paraId="764EC58C" w14:textId="77777777" w:rsidR="00A05107" w:rsidRDefault="00A05107">
                                <w:pPr>
                                  <w:rPr>
                                    <w:sz w:val="2"/>
                                    <w:szCs w:val="2"/>
                                  </w:rPr>
                                </w:pPr>
                              </w:p>
                            </w:tc>
                            <w:tc>
                              <w:tcPr>
                                <w:tcW w:w="2552" w:type="dxa"/>
                              </w:tcPr>
                              <w:p w14:paraId="46FD8C49" w14:textId="373E1D6F" w:rsidR="00A05107" w:rsidRDefault="00000000">
                                <w:pPr>
                                  <w:pStyle w:val="TableParagraph"/>
                                  <w:spacing w:line="210" w:lineRule="exact"/>
                                  <w:ind w:left="68"/>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sidR="00A63887">
                                  <w:rPr>
                                    <w:spacing w:val="-2"/>
                                    <w:sz w:val="20"/>
                                  </w:rPr>
                                  <w:t>23.12.2021</w:t>
                                </w:r>
                              </w:p>
                            </w:tc>
                          </w:tr>
                          <w:tr w:rsidR="00A05107" w14:paraId="7246D746" w14:textId="77777777">
                            <w:trPr>
                              <w:trHeight w:val="230"/>
                            </w:trPr>
                            <w:tc>
                              <w:tcPr>
                                <w:tcW w:w="2079" w:type="dxa"/>
                                <w:vMerge/>
                                <w:tcBorders>
                                  <w:top w:val="nil"/>
                                </w:tcBorders>
                              </w:tcPr>
                              <w:p w14:paraId="5E1852D9" w14:textId="77777777" w:rsidR="00A05107" w:rsidRDefault="00A05107">
                                <w:pPr>
                                  <w:rPr>
                                    <w:sz w:val="2"/>
                                    <w:szCs w:val="2"/>
                                  </w:rPr>
                                </w:pPr>
                              </w:p>
                            </w:tc>
                            <w:tc>
                              <w:tcPr>
                                <w:tcW w:w="5575" w:type="dxa"/>
                                <w:vMerge/>
                                <w:tcBorders>
                                  <w:top w:val="nil"/>
                                </w:tcBorders>
                              </w:tcPr>
                              <w:p w14:paraId="662F3C4D" w14:textId="77777777" w:rsidR="00A05107" w:rsidRDefault="00A05107">
                                <w:pPr>
                                  <w:rPr>
                                    <w:sz w:val="2"/>
                                    <w:szCs w:val="2"/>
                                  </w:rPr>
                                </w:pPr>
                              </w:p>
                            </w:tc>
                            <w:tc>
                              <w:tcPr>
                                <w:tcW w:w="2552" w:type="dxa"/>
                              </w:tcPr>
                              <w:p w14:paraId="3D293E46" w14:textId="05969CA0" w:rsidR="00A05107" w:rsidRDefault="00000000">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w:t>
                                </w:r>
                                <w:r w:rsidR="00A63887">
                                  <w:rPr>
                                    <w:spacing w:val="-2"/>
                                    <w:sz w:val="20"/>
                                  </w:rPr>
                                  <w:t>2</w:t>
                                </w:r>
                                <w:r>
                                  <w:rPr>
                                    <w:spacing w:val="-2"/>
                                    <w:sz w:val="20"/>
                                  </w:rPr>
                                  <w:t>/</w:t>
                                </w:r>
                                <w:r w:rsidR="00A63887">
                                  <w:rPr>
                                    <w:spacing w:val="-2"/>
                                    <w:sz w:val="20"/>
                                  </w:rPr>
                                  <w:t>14.05.2024</w:t>
                                </w:r>
                              </w:p>
                            </w:tc>
                          </w:tr>
                          <w:tr w:rsidR="00A05107" w14:paraId="7C9F3D4A" w14:textId="77777777">
                            <w:trPr>
                              <w:trHeight w:val="230"/>
                            </w:trPr>
                            <w:tc>
                              <w:tcPr>
                                <w:tcW w:w="2079" w:type="dxa"/>
                                <w:vMerge/>
                                <w:tcBorders>
                                  <w:top w:val="nil"/>
                                </w:tcBorders>
                              </w:tcPr>
                              <w:p w14:paraId="22BD7C16" w14:textId="77777777" w:rsidR="00A05107" w:rsidRDefault="00A05107">
                                <w:pPr>
                                  <w:rPr>
                                    <w:sz w:val="2"/>
                                    <w:szCs w:val="2"/>
                                  </w:rPr>
                                </w:pPr>
                              </w:p>
                            </w:tc>
                            <w:tc>
                              <w:tcPr>
                                <w:tcW w:w="5575" w:type="dxa"/>
                                <w:vMerge/>
                                <w:tcBorders>
                                  <w:top w:val="nil"/>
                                </w:tcBorders>
                              </w:tcPr>
                              <w:p w14:paraId="5A4E21F2" w14:textId="77777777" w:rsidR="00A05107" w:rsidRDefault="00A05107">
                                <w:pPr>
                                  <w:rPr>
                                    <w:sz w:val="2"/>
                                    <w:szCs w:val="2"/>
                                  </w:rPr>
                                </w:pPr>
                              </w:p>
                            </w:tc>
                            <w:tc>
                              <w:tcPr>
                                <w:tcW w:w="2552" w:type="dxa"/>
                              </w:tcPr>
                              <w:p w14:paraId="02792579" w14:textId="77777777" w:rsidR="00A05107" w:rsidRDefault="00000000">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3</w:t>
                                </w:r>
                                <w:r>
                                  <w:rPr>
                                    <w:b/>
                                    <w:spacing w:val="-10"/>
                                    <w:sz w:val="20"/>
                                  </w:rPr>
                                  <w:fldChar w:fldCharType="end"/>
                                </w:r>
                              </w:p>
                            </w:tc>
                          </w:tr>
                        </w:tbl>
                        <w:p w14:paraId="03FF31C8" w14:textId="77777777" w:rsidR="00A05107" w:rsidRDefault="00A05107">
                          <w:pPr>
                            <w:pStyle w:val="GvdeMetni"/>
                          </w:pPr>
                        </w:p>
                      </w:txbxContent>
                    </wps:txbx>
                    <wps:bodyPr wrap="square" lIns="0" tIns="0" rIns="0" bIns="0" rtlCol="0">
                      <a:noAutofit/>
                    </wps:bodyPr>
                  </wps:wsp>
                </a:graphicData>
              </a:graphic>
            </wp:anchor>
          </w:drawing>
        </mc:Choice>
        <mc:Fallback>
          <w:pict>
            <v:shapetype w14:anchorId="2638B219" id="_x0000_t202" coordsize="21600,21600" o:spt="202" path="m,l,21600r21600,l21600,xe">
              <v:stroke joinstyle="miter"/>
              <v:path gradientshapeok="t" o:connecttype="rect"/>
            </v:shapetype>
            <v:shape id="Textbox 1" o:spid="_x0000_s1026" type="#_x0000_t202" style="position:absolute;margin-left:40.2pt;margin-top:35.4pt;width:516.75pt;height:98.05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5575"/>
                      <w:gridCol w:w="2552"/>
                    </w:tblGrid>
                    <w:tr w:rsidR="00A05107" w14:paraId="19A01385" w14:textId="77777777">
                      <w:trPr>
                        <w:trHeight w:val="981"/>
                      </w:trPr>
                      <w:tc>
                        <w:tcPr>
                          <w:tcW w:w="2079" w:type="dxa"/>
                          <w:vMerge w:val="restart"/>
                        </w:tcPr>
                        <w:p w14:paraId="4A62CABB" w14:textId="77777777" w:rsidR="00A05107" w:rsidRDefault="00A05107">
                          <w:pPr>
                            <w:pStyle w:val="TableParagraph"/>
                            <w:rPr>
                              <w:sz w:val="18"/>
                            </w:rPr>
                          </w:pPr>
                        </w:p>
                        <w:p w14:paraId="4B083C01" w14:textId="77777777" w:rsidR="00A05107" w:rsidRDefault="00A05107">
                          <w:pPr>
                            <w:pStyle w:val="TableParagraph"/>
                            <w:rPr>
                              <w:sz w:val="18"/>
                            </w:rPr>
                          </w:pPr>
                        </w:p>
                        <w:p w14:paraId="15F2C490" w14:textId="77777777" w:rsidR="00A05107" w:rsidRDefault="00A05107">
                          <w:pPr>
                            <w:pStyle w:val="TableParagraph"/>
                            <w:rPr>
                              <w:sz w:val="18"/>
                            </w:rPr>
                          </w:pPr>
                        </w:p>
                        <w:p w14:paraId="1D6B85C2" w14:textId="77777777" w:rsidR="00A05107" w:rsidRDefault="00A05107">
                          <w:pPr>
                            <w:pStyle w:val="TableParagraph"/>
                            <w:rPr>
                              <w:sz w:val="18"/>
                            </w:rPr>
                          </w:pPr>
                        </w:p>
                        <w:p w14:paraId="40F714DB" w14:textId="77777777" w:rsidR="00A05107" w:rsidRDefault="00A05107">
                          <w:pPr>
                            <w:pStyle w:val="TableParagraph"/>
                            <w:spacing w:before="146"/>
                            <w:rPr>
                              <w:sz w:val="18"/>
                            </w:rPr>
                          </w:pPr>
                        </w:p>
                        <w:p w14:paraId="61E7E3EF" w14:textId="77777777" w:rsidR="00A05107" w:rsidRDefault="00000000">
                          <w:pPr>
                            <w:pStyle w:val="TableParagraph"/>
                            <w:ind w:left="66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5" w:type="dxa"/>
                        </w:tcPr>
                        <w:p w14:paraId="18202184" w14:textId="77777777" w:rsidR="00A05107" w:rsidRDefault="00000000">
                          <w:pPr>
                            <w:pStyle w:val="TableParagraph"/>
                            <w:spacing w:before="228"/>
                            <w:ind w:left="5"/>
                            <w:jc w:val="center"/>
                            <w:rPr>
                              <w:b/>
                              <w:sz w:val="20"/>
                            </w:rPr>
                          </w:pPr>
                          <w:r>
                            <w:rPr>
                              <w:b/>
                              <w:spacing w:val="-4"/>
                              <w:sz w:val="20"/>
                            </w:rPr>
                            <w:t>T.C.</w:t>
                          </w:r>
                        </w:p>
                        <w:p w14:paraId="23B288B1" w14:textId="20B1E714" w:rsidR="00A05107" w:rsidRDefault="00A63887">
                          <w:pPr>
                            <w:pStyle w:val="TableParagraph"/>
                            <w:ind w:left="5"/>
                            <w:jc w:val="center"/>
                            <w:rPr>
                              <w:b/>
                              <w:sz w:val="20"/>
                            </w:rPr>
                          </w:pPr>
                          <w:r>
                            <w:rPr>
                              <w:b/>
                              <w:sz w:val="20"/>
                            </w:rPr>
                            <w:t>FIRAT</w:t>
                          </w:r>
                          <w:r>
                            <w:rPr>
                              <w:b/>
                              <w:spacing w:val="-8"/>
                              <w:sz w:val="20"/>
                            </w:rPr>
                            <w:t xml:space="preserve"> </w:t>
                          </w:r>
                          <w:r>
                            <w:rPr>
                              <w:b/>
                              <w:spacing w:val="-2"/>
                              <w:sz w:val="20"/>
                            </w:rPr>
                            <w:t>ÜNİVERSİTESİ</w:t>
                          </w:r>
                        </w:p>
                      </w:tc>
                      <w:tc>
                        <w:tcPr>
                          <w:tcW w:w="2552" w:type="dxa"/>
                        </w:tcPr>
                        <w:p w14:paraId="1332A992" w14:textId="77777777" w:rsidR="00A05107" w:rsidRDefault="00A05107">
                          <w:pPr>
                            <w:pStyle w:val="TableParagraph"/>
                          </w:pPr>
                        </w:p>
                      </w:tc>
                    </w:tr>
                    <w:tr w:rsidR="00A05107" w14:paraId="500794BE" w14:textId="77777777">
                      <w:trPr>
                        <w:trHeight w:val="230"/>
                      </w:trPr>
                      <w:tc>
                        <w:tcPr>
                          <w:tcW w:w="2079" w:type="dxa"/>
                          <w:vMerge/>
                          <w:tcBorders>
                            <w:top w:val="nil"/>
                          </w:tcBorders>
                        </w:tcPr>
                        <w:p w14:paraId="2D1981C0" w14:textId="77777777" w:rsidR="00A05107" w:rsidRDefault="00A05107">
                          <w:pPr>
                            <w:rPr>
                              <w:sz w:val="2"/>
                              <w:szCs w:val="2"/>
                            </w:rPr>
                          </w:pPr>
                        </w:p>
                      </w:tc>
                      <w:tc>
                        <w:tcPr>
                          <w:tcW w:w="5575" w:type="dxa"/>
                          <w:vMerge w:val="restart"/>
                        </w:tcPr>
                        <w:p w14:paraId="46937193" w14:textId="77777777" w:rsidR="00A05107" w:rsidRDefault="00A05107">
                          <w:pPr>
                            <w:pStyle w:val="TableParagraph"/>
                            <w:spacing w:before="15"/>
                            <w:rPr>
                              <w:sz w:val="20"/>
                            </w:rPr>
                          </w:pPr>
                        </w:p>
                        <w:p w14:paraId="2178F18A" w14:textId="66C21C61" w:rsidR="00A05107" w:rsidRDefault="00212DD4">
                          <w:pPr>
                            <w:pStyle w:val="TableParagraph"/>
                            <w:ind w:left="1538" w:hanging="869"/>
                            <w:rPr>
                              <w:b/>
                              <w:sz w:val="20"/>
                            </w:rPr>
                          </w:pPr>
                          <w:r>
                            <w:rPr>
                              <w:b/>
                              <w:sz w:val="20"/>
                            </w:rPr>
                            <w:t>CİHAZ BAKIM VE KALİBRASYON PROSEDÜRÜ</w:t>
                          </w:r>
                        </w:p>
                      </w:tc>
                      <w:tc>
                        <w:tcPr>
                          <w:tcW w:w="2552" w:type="dxa"/>
                        </w:tcPr>
                        <w:p w14:paraId="37D70C81" w14:textId="4A0EA0B2" w:rsidR="00A05107" w:rsidRDefault="00000000">
                          <w:pPr>
                            <w:pStyle w:val="TableParagraph"/>
                            <w:spacing w:line="210" w:lineRule="exact"/>
                            <w:ind w:left="68"/>
                            <w:rPr>
                              <w:sz w:val="20"/>
                            </w:rPr>
                          </w:pPr>
                          <w:r>
                            <w:rPr>
                              <w:b/>
                              <w:sz w:val="20"/>
                            </w:rPr>
                            <w:t>Dok.</w:t>
                          </w:r>
                          <w:r>
                            <w:rPr>
                              <w:b/>
                              <w:spacing w:val="-5"/>
                              <w:sz w:val="20"/>
                            </w:rPr>
                            <w:t xml:space="preserve"> </w:t>
                          </w:r>
                          <w:r>
                            <w:rPr>
                              <w:b/>
                              <w:sz w:val="20"/>
                            </w:rPr>
                            <w:t>No:</w:t>
                          </w:r>
                          <w:r>
                            <w:rPr>
                              <w:b/>
                              <w:spacing w:val="-3"/>
                              <w:sz w:val="20"/>
                            </w:rPr>
                            <w:t xml:space="preserve"> </w:t>
                          </w:r>
                          <w:r w:rsidR="00D376F9" w:rsidRPr="00D376F9">
                            <w:rPr>
                              <w:spacing w:val="-2"/>
                              <w:sz w:val="20"/>
                            </w:rPr>
                            <w:t>FÜ-KYS-PRD-003</w:t>
                          </w:r>
                        </w:p>
                      </w:tc>
                    </w:tr>
                    <w:tr w:rsidR="00A05107" w14:paraId="07FBB340" w14:textId="77777777">
                      <w:trPr>
                        <w:trHeight w:val="230"/>
                      </w:trPr>
                      <w:tc>
                        <w:tcPr>
                          <w:tcW w:w="2079" w:type="dxa"/>
                          <w:vMerge/>
                          <w:tcBorders>
                            <w:top w:val="nil"/>
                          </w:tcBorders>
                        </w:tcPr>
                        <w:p w14:paraId="4DE21BBB" w14:textId="77777777" w:rsidR="00A05107" w:rsidRDefault="00A05107">
                          <w:pPr>
                            <w:rPr>
                              <w:sz w:val="2"/>
                              <w:szCs w:val="2"/>
                            </w:rPr>
                          </w:pPr>
                        </w:p>
                      </w:tc>
                      <w:tc>
                        <w:tcPr>
                          <w:tcW w:w="5575" w:type="dxa"/>
                          <w:vMerge/>
                          <w:tcBorders>
                            <w:top w:val="nil"/>
                          </w:tcBorders>
                        </w:tcPr>
                        <w:p w14:paraId="764EC58C" w14:textId="77777777" w:rsidR="00A05107" w:rsidRDefault="00A05107">
                          <w:pPr>
                            <w:rPr>
                              <w:sz w:val="2"/>
                              <w:szCs w:val="2"/>
                            </w:rPr>
                          </w:pPr>
                        </w:p>
                      </w:tc>
                      <w:tc>
                        <w:tcPr>
                          <w:tcW w:w="2552" w:type="dxa"/>
                        </w:tcPr>
                        <w:p w14:paraId="46FD8C49" w14:textId="373E1D6F" w:rsidR="00A05107" w:rsidRDefault="00000000">
                          <w:pPr>
                            <w:pStyle w:val="TableParagraph"/>
                            <w:spacing w:line="210" w:lineRule="exact"/>
                            <w:ind w:left="68"/>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sidR="00A63887">
                            <w:rPr>
                              <w:spacing w:val="-2"/>
                              <w:sz w:val="20"/>
                            </w:rPr>
                            <w:t>23.12.2021</w:t>
                          </w:r>
                        </w:p>
                      </w:tc>
                    </w:tr>
                    <w:tr w:rsidR="00A05107" w14:paraId="7246D746" w14:textId="77777777">
                      <w:trPr>
                        <w:trHeight w:val="230"/>
                      </w:trPr>
                      <w:tc>
                        <w:tcPr>
                          <w:tcW w:w="2079" w:type="dxa"/>
                          <w:vMerge/>
                          <w:tcBorders>
                            <w:top w:val="nil"/>
                          </w:tcBorders>
                        </w:tcPr>
                        <w:p w14:paraId="5E1852D9" w14:textId="77777777" w:rsidR="00A05107" w:rsidRDefault="00A05107">
                          <w:pPr>
                            <w:rPr>
                              <w:sz w:val="2"/>
                              <w:szCs w:val="2"/>
                            </w:rPr>
                          </w:pPr>
                        </w:p>
                      </w:tc>
                      <w:tc>
                        <w:tcPr>
                          <w:tcW w:w="5575" w:type="dxa"/>
                          <w:vMerge/>
                          <w:tcBorders>
                            <w:top w:val="nil"/>
                          </w:tcBorders>
                        </w:tcPr>
                        <w:p w14:paraId="662F3C4D" w14:textId="77777777" w:rsidR="00A05107" w:rsidRDefault="00A05107">
                          <w:pPr>
                            <w:rPr>
                              <w:sz w:val="2"/>
                              <w:szCs w:val="2"/>
                            </w:rPr>
                          </w:pPr>
                        </w:p>
                      </w:tc>
                      <w:tc>
                        <w:tcPr>
                          <w:tcW w:w="2552" w:type="dxa"/>
                        </w:tcPr>
                        <w:p w14:paraId="3D293E46" w14:textId="05969CA0" w:rsidR="00A05107" w:rsidRDefault="00000000">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w:t>
                          </w:r>
                          <w:r w:rsidR="00A63887">
                            <w:rPr>
                              <w:spacing w:val="-2"/>
                              <w:sz w:val="20"/>
                            </w:rPr>
                            <w:t>2</w:t>
                          </w:r>
                          <w:r>
                            <w:rPr>
                              <w:spacing w:val="-2"/>
                              <w:sz w:val="20"/>
                            </w:rPr>
                            <w:t>/</w:t>
                          </w:r>
                          <w:r w:rsidR="00A63887">
                            <w:rPr>
                              <w:spacing w:val="-2"/>
                              <w:sz w:val="20"/>
                            </w:rPr>
                            <w:t>14.05.2024</w:t>
                          </w:r>
                        </w:p>
                      </w:tc>
                    </w:tr>
                    <w:tr w:rsidR="00A05107" w14:paraId="7C9F3D4A" w14:textId="77777777">
                      <w:trPr>
                        <w:trHeight w:val="230"/>
                      </w:trPr>
                      <w:tc>
                        <w:tcPr>
                          <w:tcW w:w="2079" w:type="dxa"/>
                          <w:vMerge/>
                          <w:tcBorders>
                            <w:top w:val="nil"/>
                          </w:tcBorders>
                        </w:tcPr>
                        <w:p w14:paraId="22BD7C16" w14:textId="77777777" w:rsidR="00A05107" w:rsidRDefault="00A05107">
                          <w:pPr>
                            <w:rPr>
                              <w:sz w:val="2"/>
                              <w:szCs w:val="2"/>
                            </w:rPr>
                          </w:pPr>
                        </w:p>
                      </w:tc>
                      <w:tc>
                        <w:tcPr>
                          <w:tcW w:w="5575" w:type="dxa"/>
                          <w:vMerge/>
                          <w:tcBorders>
                            <w:top w:val="nil"/>
                          </w:tcBorders>
                        </w:tcPr>
                        <w:p w14:paraId="5A4E21F2" w14:textId="77777777" w:rsidR="00A05107" w:rsidRDefault="00A05107">
                          <w:pPr>
                            <w:rPr>
                              <w:sz w:val="2"/>
                              <w:szCs w:val="2"/>
                            </w:rPr>
                          </w:pPr>
                        </w:p>
                      </w:tc>
                      <w:tc>
                        <w:tcPr>
                          <w:tcW w:w="2552" w:type="dxa"/>
                        </w:tcPr>
                        <w:p w14:paraId="02792579" w14:textId="77777777" w:rsidR="00A05107" w:rsidRDefault="00000000">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3</w:t>
                          </w:r>
                          <w:r>
                            <w:rPr>
                              <w:b/>
                              <w:spacing w:val="-10"/>
                              <w:sz w:val="20"/>
                            </w:rPr>
                            <w:fldChar w:fldCharType="end"/>
                          </w:r>
                        </w:p>
                      </w:tc>
                    </w:tr>
                  </w:tbl>
                  <w:p w14:paraId="03FF31C8" w14:textId="77777777" w:rsidR="00A05107" w:rsidRDefault="00A05107">
                    <w:pPr>
                      <w:pStyle w:val="GvdeMetni"/>
                    </w:pPr>
                  </w:p>
                </w:txbxContent>
              </v:textbox>
              <w10:wrap anchorx="page" anchory="page"/>
            </v:shape>
          </w:pict>
        </mc:Fallback>
      </mc:AlternateContent>
    </w:r>
    <w:r>
      <w:rPr>
        <w:noProof/>
      </w:rPr>
      <w:drawing>
        <wp:anchor distT="0" distB="0" distL="0" distR="0" simplePos="0" relativeHeight="487468032" behindDoc="1" locked="0" layoutInCell="1" allowOverlap="1" wp14:anchorId="12BDC905" wp14:editId="15D591D8">
          <wp:simplePos x="0" y="0"/>
          <wp:positionH relativeFrom="page">
            <wp:posOffset>5849111</wp:posOffset>
          </wp:positionH>
          <wp:positionV relativeFrom="page">
            <wp:posOffset>530351</wp:posOffset>
          </wp:positionV>
          <wp:extent cx="742188" cy="466344"/>
          <wp:effectExtent l="0" t="0" r="0" b="0"/>
          <wp:wrapNone/>
          <wp:docPr id="212541286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742188" cy="466344"/>
                  </a:xfrm>
                  <a:prstGeom prst="rect">
                    <a:avLst/>
                  </a:prstGeom>
                </pic:spPr>
              </pic:pic>
            </a:graphicData>
          </a:graphic>
        </wp:anchor>
      </w:drawing>
    </w:r>
    <w:r>
      <w:rPr>
        <w:noProof/>
      </w:rPr>
      <w:drawing>
        <wp:anchor distT="0" distB="0" distL="0" distR="0" simplePos="0" relativeHeight="487468544" behindDoc="1" locked="0" layoutInCell="1" allowOverlap="1" wp14:anchorId="3D48DAD1" wp14:editId="2EFF6B7A">
          <wp:simplePos x="0" y="0"/>
          <wp:positionH relativeFrom="page">
            <wp:posOffset>724339</wp:posOffset>
          </wp:positionH>
          <wp:positionV relativeFrom="page">
            <wp:posOffset>770938</wp:posOffset>
          </wp:positionV>
          <wp:extent cx="975278" cy="297227"/>
          <wp:effectExtent l="0" t="0" r="0" b="0"/>
          <wp:wrapNone/>
          <wp:docPr id="166385975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cstate="print"/>
                  <a:stretch>
                    <a:fillRect/>
                  </a:stretch>
                </pic:blipFill>
                <pic:spPr>
                  <a:xfrm>
                    <a:off x="0" y="0"/>
                    <a:ext cx="975278" cy="297227"/>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2386F" w14:textId="77777777" w:rsidR="00212DD4" w:rsidRDefault="00212DD4">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0A89E" w14:textId="77777777" w:rsidR="00A05107" w:rsidRDefault="00000000">
    <w:pPr>
      <w:pStyle w:val="GvdeMetni"/>
      <w:spacing w:line="14" w:lineRule="auto"/>
      <w:rPr>
        <w:sz w:val="20"/>
      </w:rPr>
    </w:pPr>
    <w:r>
      <w:rPr>
        <w:noProof/>
      </w:rPr>
      <mc:AlternateContent>
        <mc:Choice Requires="wps">
          <w:drawing>
            <wp:anchor distT="0" distB="0" distL="0" distR="0" simplePos="0" relativeHeight="15729664" behindDoc="0" locked="0" layoutInCell="1" allowOverlap="1" wp14:anchorId="7109D748" wp14:editId="2194CB96">
              <wp:simplePos x="0" y="0"/>
              <wp:positionH relativeFrom="page">
                <wp:posOffset>510540</wp:posOffset>
              </wp:positionH>
              <wp:positionV relativeFrom="page">
                <wp:posOffset>449579</wp:posOffset>
              </wp:positionV>
              <wp:extent cx="6562725" cy="12452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2725"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5575"/>
                            <w:gridCol w:w="2552"/>
                          </w:tblGrid>
                          <w:tr w:rsidR="00A05107" w14:paraId="60B718BF" w14:textId="77777777">
                            <w:trPr>
                              <w:trHeight w:val="981"/>
                            </w:trPr>
                            <w:tc>
                              <w:tcPr>
                                <w:tcW w:w="2079" w:type="dxa"/>
                                <w:vMerge w:val="restart"/>
                              </w:tcPr>
                              <w:p w14:paraId="1E2EB422" w14:textId="77777777" w:rsidR="00A05107" w:rsidRDefault="00A05107">
                                <w:pPr>
                                  <w:pStyle w:val="TableParagraph"/>
                                  <w:rPr>
                                    <w:sz w:val="18"/>
                                  </w:rPr>
                                </w:pPr>
                              </w:p>
                              <w:p w14:paraId="00C13E98" w14:textId="77777777" w:rsidR="00A05107" w:rsidRDefault="00A05107">
                                <w:pPr>
                                  <w:pStyle w:val="TableParagraph"/>
                                  <w:rPr>
                                    <w:sz w:val="18"/>
                                  </w:rPr>
                                </w:pPr>
                              </w:p>
                              <w:p w14:paraId="108AF037" w14:textId="77777777" w:rsidR="00A05107" w:rsidRDefault="00A05107">
                                <w:pPr>
                                  <w:pStyle w:val="TableParagraph"/>
                                  <w:rPr>
                                    <w:sz w:val="18"/>
                                  </w:rPr>
                                </w:pPr>
                              </w:p>
                              <w:p w14:paraId="3D2E1ACA" w14:textId="77777777" w:rsidR="00A05107" w:rsidRDefault="00A05107">
                                <w:pPr>
                                  <w:pStyle w:val="TableParagraph"/>
                                  <w:rPr>
                                    <w:sz w:val="18"/>
                                  </w:rPr>
                                </w:pPr>
                              </w:p>
                              <w:p w14:paraId="2CC68E30" w14:textId="77777777" w:rsidR="00A05107" w:rsidRDefault="00A05107">
                                <w:pPr>
                                  <w:pStyle w:val="TableParagraph"/>
                                  <w:spacing w:before="146"/>
                                  <w:rPr>
                                    <w:sz w:val="18"/>
                                  </w:rPr>
                                </w:pPr>
                              </w:p>
                              <w:p w14:paraId="58499EA7" w14:textId="77777777" w:rsidR="00A05107" w:rsidRDefault="00000000">
                                <w:pPr>
                                  <w:pStyle w:val="TableParagraph"/>
                                  <w:ind w:left="66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5" w:type="dxa"/>
                              </w:tcPr>
                              <w:p w14:paraId="1B5856FE" w14:textId="77777777" w:rsidR="00A05107" w:rsidRDefault="00000000">
                                <w:pPr>
                                  <w:pStyle w:val="TableParagraph"/>
                                  <w:spacing w:before="228"/>
                                  <w:ind w:left="5"/>
                                  <w:jc w:val="center"/>
                                  <w:rPr>
                                    <w:b/>
                                    <w:sz w:val="20"/>
                                  </w:rPr>
                                </w:pPr>
                                <w:r>
                                  <w:rPr>
                                    <w:b/>
                                    <w:spacing w:val="-4"/>
                                    <w:sz w:val="20"/>
                                  </w:rPr>
                                  <w:t>T.C.</w:t>
                                </w:r>
                              </w:p>
                              <w:p w14:paraId="270E1E73" w14:textId="24E976B9" w:rsidR="00A05107" w:rsidRDefault="00A63887">
                                <w:pPr>
                                  <w:pStyle w:val="TableParagraph"/>
                                  <w:ind w:left="5"/>
                                  <w:jc w:val="center"/>
                                  <w:rPr>
                                    <w:b/>
                                    <w:sz w:val="20"/>
                                  </w:rPr>
                                </w:pPr>
                                <w:r>
                                  <w:rPr>
                                    <w:b/>
                                    <w:sz w:val="20"/>
                                  </w:rPr>
                                  <w:t>FIRAT</w:t>
                                </w:r>
                                <w:r>
                                  <w:rPr>
                                    <w:b/>
                                    <w:spacing w:val="-8"/>
                                    <w:sz w:val="20"/>
                                  </w:rPr>
                                  <w:t xml:space="preserve"> </w:t>
                                </w:r>
                                <w:r>
                                  <w:rPr>
                                    <w:b/>
                                    <w:spacing w:val="-2"/>
                                    <w:sz w:val="20"/>
                                  </w:rPr>
                                  <w:t>ÜNİVERSİTESİ</w:t>
                                </w:r>
                              </w:p>
                            </w:tc>
                            <w:tc>
                              <w:tcPr>
                                <w:tcW w:w="2552" w:type="dxa"/>
                              </w:tcPr>
                              <w:p w14:paraId="63B2E2E3" w14:textId="77777777" w:rsidR="00A05107" w:rsidRDefault="00A05107">
                                <w:pPr>
                                  <w:pStyle w:val="TableParagraph"/>
                                </w:pPr>
                              </w:p>
                            </w:tc>
                          </w:tr>
                          <w:tr w:rsidR="00A63887" w14:paraId="29A11B7D" w14:textId="77777777">
                            <w:trPr>
                              <w:trHeight w:val="230"/>
                            </w:trPr>
                            <w:tc>
                              <w:tcPr>
                                <w:tcW w:w="2079" w:type="dxa"/>
                                <w:vMerge/>
                                <w:tcBorders>
                                  <w:top w:val="nil"/>
                                </w:tcBorders>
                              </w:tcPr>
                              <w:p w14:paraId="6B3D4202" w14:textId="77777777" w:rsidR="00A63887" w:rsidRDefault="00A63887" w:rsidP="00A63887">
                                <w:pPr>
                                  <w:rPr>
                                    <w:sz w:val="2"/>
                                    <w:szCs w:val="2"/>
                                  </w:rPr>
                                </w:pPr>
                              </w:p>
                            </w:tc>
                            <w:tc>
                              <w:tcPr>
                                <w:tcW w:w="5575" w:type="dxa"/>
                                <w:vMerge w:val="restart"/>
                              </w:tcPr>
                              <w:p w14:paraId="281A32C6" w14:textId="77777777" w:rsidR="00A63887" w:rsidRDefault="00A63887" w:rsidP="00A63887">
                                <w:pPr>
                                  <w:pStyle w:val="TableParagraph"/>
                                  <w:spacing w:before="15"/>
                                  <w:rPr>
                                    <w:sz w:val="20"/>
                                  </w:rPr>
                                </w:pPr>
                              </w:p>
                              <w:p w14:paraId="101AAD13" w14:textId="34EC3DC1" w:rsidR="00A63887" w:rsidRDefault="00212DD4" w:rsidP="00A63887">
                                <w:pPr>
                                  <w:pStyle w:val="TableParagraph"/>
                                  <w:ind w:left="1538" w:hanging="869"/>
                                  <w:rPr>
                                    <w:b/>
                                    <w:sz w:val="20"/>
                                  </w:rPr>
                                </w:pPr>
                                <w:r>
                                  <w:rPr>
                                    <w:b/>
                                    <w:sz w:val="20"/>
                                  </w:rPr>
                                  <w:t xml:space="preserve">CİHAZ BAKIM VE KALİBRASYON </w:t>
                                </w:r>
                                <w:r w:rsidR="00A63887">
                                  <w:rPr>
                                    <w:b/>
                                    <w:sz w:val="20"/>
                                  </w:rPr>
                                  <w:t>PROSEDÜRÜ</w:t>
                                </w:r>
                              </w:p>
                            </w:tc>
                            <w:tc>
                              <w:tcPr>
                                <w:tcW w:w="2552" w:type="dxa"/>
                              </w:tcPr>
                              <w:p w14:paraId="6A6E6EE4" w14:textId="3ACCEE8B" w:rsidR="00A63887" w:rsidRDefault="00A63887" w:rsidP="00A63887">
                                <w:pPr>
                                  <w:pStyle w:val="TableParagraph"/>
                                  <w:spacing w:line="210" w:lineRule="exact"/>
                                  <w:ind w:left="68"/>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w:t>
                                </w:r>
                                <w:r w:rsidR="00212DD4">
                                  <w:rPr>
                                    <w:spacing w:val="-2"/>
                                    <w:sz w:val="20"/>
                                  </w:rPr>
                                  <w:t>20</w:t>
                                </w:r>
                              </w:p>
                            </w:tc>
                          </w:tr>
                          <w:tr w:rsidR="00A63887" w14:paraId="6BAC3CEC" w14:textId="77777777">
                            <w:trPr>
                              <w:trHeight w:val="230"/>
                            </w:trPr>
                            <w:tc>
                              <w:tcPr>
                                <w:tcW w:w="2079" w:type="dxa"/>
                                <w:vMerge/>
                                <w:tcBorders>
                                  <w:top w:val="nil"/>
                                </w:tcBorders>
                              </w:tcPr>
                              <w:p w14:paraId="24A84B26" w14:textId="77777777" w:rsidR="00A63887" w:rsidRDefault="00A63887" w:rsidP="00A63887">
                                <w:pPr>
                                  <w:rPr>
                                    <w:sz w:val="2"/>
                                    <w:szCs w:val="2"/>
                                  </w:rPr>
                                </w:pPr>
                              </w:p>
                            </w:tc>
                            <w:tc>
                              <w:tcPr>
                                <w:tcW w:w="5575" w:type="dxa"/>
                                <w:vMerge/>
                                <w:tcBorders>
                                  <w:top w:val="nil"/>
                                </w:tcBorders>
                              </w:tcPr>
                              <w:p w14:paraId="6757C83E" w14:textId="77777777" w:rsidR="00A63887" w:rsidRDefault="00A63887" w:rsidP="00A63887">
                                <w:pPr>
                                  <w:rPr>
                                    <w:sz w:val="2"/>
                                    <w:szCs w:val="2"/>
                                  </w:rPr>
                                </w:pPr>
                              </w:p>
                            </w:tc>
                            <w:tc>
                              <w:tcPr>
                                <w:tcW w:w="2552" w:type="dxa"/>
                              </w:tcPr>
                              <w:p w14:paraId="2DA9F1C1" w14:textId="7E65C2C0" w:rsidR="00A63887" w:rsidRDefault="00A63887" w:rsidP="00A63887">
                                <w:pPr>
                                  <w:pStyle w:val="TableParagraph"/>
                                  <w:spacing w:line="210" w:lineRule="exact"/>
                                  <w:ind w:left="68"/>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Pr>
                                    <w:spacing w:val="-2"/>
                                    <w:sz w:val="20"/>
                                  </w:rPr>
                                  <w:t>23.12.2021</w:t>
                                </w:r>
                              </w:p>
                            </w:tc>
                          </w:tr>
                          <w:tr w:rsidR="00A63887" w14:paraId="792CDD6A" w14:textId="77777777">
                            <w:trPr>
                              <w:trHeight w:val="230"/>
                            </w:trPr>
                            <w:tc>
                              <w:tcPr>
                                <w:tcW w:w="2079" w:type="dxa"/>
                                <w:vMerge/>
                                <w:tcBorders>
                                  <w:top w:val="nil"/>
                                </w:tcBorders>
                              </w:tcPr>
                              <w:p w14:paraId="49AA1256" w14:textId="77777777" w:rsidR="00A63887" w:rsidRDefault="00A63887" w:rsidP="00A63887">
                                <w:pPr>
                                  <w:rPr>
                                    <w:sz w:val="2"/>
                                    <w:szCs w:val="2"/>
                                  </w:rPr>
                                </w:pPr>
                              </w:p>
                            </w:tc>
                            <w:tc>
                              <w:tcPr>
                                <w:tcW w:w="5575" w:type="dxa"/>
                                <w:vMerge/>
                                <w:tcBorders>
                                  <w:top w:val="nil"/>
                                </w:tcBorders>
                              </w:tcPr>
                              <w:p w14:paraId="1C8E3699" w14:textId="77777777" w:rsidR="00A63887" w:rsidRDefault="00A63887" w:rsidP="00A63887">
                                <w:pPr>
                                  <w:rPr>
                                    <w:sz w:val="2"/>
                                    <w:szCs w:val="2"/>
                                  </w:rPr>
                                </w:pPr>
                              </w:p>
                            </w:tc>
                            <w:tc>
                              <w:tcPr>
                                <w:tcW w:w="2552" w:type="dxa"/>
                              </w:tcPr>
                              <w:p w14:paraId="16D15EC1" w14:textId="4A05D697" w:rsidR="00A63887" w:rsidRDefault="00A63887" w:rsidP="00A63887">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A05107" w14:paraId="738CE750" w14:textId="77777777">
                            <w:trPr>
                              <w:trHeight w:val="230"/>
                            </w:trPr>
                            <w:tc>
                              <w:tcPr>
                                <w:tcW w:w="2079" w:type="dxa"/>
                                <w:vMerge/>
                                <w:tcBorders>
                                  <w:top w:val="nil"/>
                                </w:tcBorders>
                              </w:tcPr>
                              <w:p w14:paraId="49371A67" w14:textId="77777777" w:rsidR="00A05107" w:rsidRDefault="00A05107">
                                <w:pPr>
                                  <w:rPr>
                                    <w:sz w:val="2"/>
                                    <w:szCs w:val="2"/>
                                  </w:rPr>
                                </w:pPr>
                              </w:p>
                            </w:tc>
                            <w:tc>
                              <w:tcPr>
                                <w:tcW w:w="5575" w:type="dxa"/>
                                <w:vMerge/>
                                <w:tcBorders>
                                  <w:top w:val="nil"/>
                                </w:tcBorders>
                              </w:tcPr>
                              <w:p w14:paraId="61FCB4A9" w14:textId="77777777" w:rsidR="00A05107" w:rsidRDefault="00A05107">
                                <w:pPr>
                                  <w:rPr>
                                    <w:sz w:val="2"/>
                                    <w:szCs w:val="2"/>
                                  </w:rPr>
                                </w:pPr>
                              </w:p>
                            </w:tc>
                            <w:tc>
                              <w:tcPr>
                                <w:tcW w:w="2552" w:type="dxa"/>
                              </w:tcPr>
                              <w:p w14:paraId="36ABB008" w14:textId="77777777" w:rsidR="00A05107" w:rsidRDefault="00000000">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3</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3</w:t>
                                </w:r>
                                <w:r>
                                  <w:rPr>
                                    <w:b/>
                                    <w:spacing w:val="-10"/>
                                    <w:sz w:val="20"/>
                                  </w:rPr>
                                  <w:fldChar w:fldCharType="end"/>
                                </w:r>
                              </w:p>
                            </w:tc>
                          </w:tr>
                        </w:tbl>
                        <w:p w14:paraId="7F92E20B" w14:textId="77777777" w:rsidR="00A05107" w:rsidRDefault="00A05107">
                          <w:pPr>
                            <w:pStyle w:val="GvdeMetni"/>
                          </w:pPr>
                        </w:p>
                      </w:txbxContent>
                    </wps:txbx>
                    <wps:bodyPr wrap="square" lIns="0" tIns="0" rIns="0" bIns="0" rtlCol="0">
                      <a:noAutofit/>
                    </wps:bodyPr>
                  </wps:wsp>
                </a:graphicData>
              </a:graphic>
            </wp:anchor>
          </w:drawing>
        </mc:Choice>
        <mc:Fallback>
          <w:pict>
            <v:shapetype w14:anchorId="7109D748" id="_x0000_t202" coordsize="21600,21600" o:spt="202" path="m,l,21600r21600,l21600,xe">
              <v:stroke joinstyle="miter"/>
              <v:path gradientshapeok="t" o:connecttype="rect"/>
            </v:shapetype>
            <v:shape id="Textbox 7" o:spid="_x0000_s1027" type="#_x0000_t202" style="position:absolute;margin-left:40.2pt;margin-top:35.4pt;width:516.75pt;height:98.05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5575"/>
                      <w:gridCol w:w="2552"/>
                    </w:tblGrid>
                    <w:tr w:rsidR="00A05107" w14:paraId="60B718BF" w14:textId="77777777">
                      <w:trPr>
                        <w:trHeight w:val="981"/>
                      </w:trPr>
                      <w:tc>
                        <w:tcPr>
                          <w:tcW w:w="2079" w:type="dxa"/>
                          <w:vMerge w:val="restart"/>
                        </w:tcPr>
                        <w:p w14:paraId="1E2EB422" w14:textId="77777777" w:rsidR="00A05107" w:rsidRDefault="00A05107">
                          <w:pPr>
                            <w:pStyle w:val="TableParagraph"/>
                            <w:rPr>
                              <w:sz w:val="18"/>
                            </w:rPr>
                          </w:pPr>
                        </w:p>
                        <w:p w14:paraId="00C13E98" w14:textId="77777777" w:rsidR="00A05107" w:rsidRDefault="00A05107">
                          <w:pPr>
                            <w:pStyle w:val="TableParagraph"/>
                            <w:rPr>
                              <w:sz w:val="18"/>
                            </w:rPr>
                          </w:pPr>
                        </w:p>
                        <w:p w14:paraId="108AF037" w14:textId="77777777" w:rsidR="00A05107" w:rsidRDefault="00A05107">
                          <w:pPr>
                            <w:pStyle w:val="TableParagraph"/>
                            <w:rPr>
                              <w:sz w:val="18"/>
                            </w:rPr>
                          </w:pPr>
                        </w:p>
                        <w:p w14:paraId="3D2E1ACA" w14:textId="77777777" w:rsidR="00A05107" w:rsidRDefault="00A05107">
                          <w:pPr>
                            <w:pStyle w:val="TableParagraph"/>
                            <w:rPr>
                              <w:sz w:val="18"/>
                            </w:rPr>
                          </w:pPr>
                        </w:p>
                        <w:p w14:paraId="2CC68E30" w14:textId="77777777" w:rsidR="00A05107" w:rsidRDefault="00A05107">
                          <w:pPr>
                            <w:pStyle w:val="TableParagraph"/>
                            <w:spacing w:before="146"/>
                            <w:rPr>
                              <w:sz w:val="18"/>
                            </w:rPr>
                          </w:pPr>
                        </w:p>
                        <w:p w14:paraId="58499EA7" w14:textId="77777777" w:rsidR="00A05107" w:rsidRDefault="00000000">
                          <w:pPr>
                            <w:pStyle w:val="TableParagraph"/>
                            <w:ind w:left="66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5" w:type="dxa"/>
                        </w:tcPr>
                        <w:p w14:paraId="1B5856FE" w14:textId="77777777" w:rsidR="00A05107" w:rsidRDefault="00000000">
                          <w:pPr>
                            <w:pStyle w:val="TableParagraph"/>
                            <w:spacing w:before="228"/>
                            <w:ind w:left="5"/>
                            <w:jc w:val="center"/>
                            <w:rPr>
                              <w:b/>
                              <w:sz w:val="20"/>
                            </w:rPr>
                          </w:pPr>
                          <w:r>
                            <w:rPr>
                              <w:b/>
                              <w:spacing w:val="-4"/>
                              <w:sz w:val="20"/>
                            </w:rPr>
                            <w:t>T.C.</w:t>
                          </w:r>
                        </w:p>
                        <w:p w14:paraId="270E1E73" w14:textId="24E976B9" w:rsidR="00A05107" w:rsidRDefault="00A63887">
                          <w:pPr>
                            <w:pStyle w:val="TableParagraph"/>
                            <w:ind w:left="5"/>
                            <w:jc w:val="center"/>
                            <w:rPr>
                              <w:b/>
                              <w:sz w:val="20"/>
                            </w:rPr>
                          </w:pPr>
                          <w:r>
                            <w:rPr>
                              <w:b/>
                              <w:sz w:val="20"/>
                            </w:rPr>
                            <w:t>FIRAT</w:t>
                          </w:r>
                          <w:r>
                            <w:rPr>
                              <w:b/>
                              <w:spacing w:val="-8"/>
                              <w:sz w:val="20"/>
                            </w:rPr>
                            <w:t xml:space="preserve"> </w:t>
                          </w:r>
                          <w:r>
                            <w:rPr>
                              <w:b/>
                              <w:spacing w:val="-2"/>
                              <w:sz w:val="20"/>
                            </w:rPr>
                            <w:t>ÜNİVERSİTESİ</w:t>
                          </w:r>
                        </w:p>
                      </w:tc>
                      <w:tc>
                        <w:tcPr>
                          <w:tcW w:w="2552" w:type="dxa"/>
                        </w:tcPr>
                        <w:p w14:paraId="63B2E2E3" w14:textId="77777777" w:rsidR="00A05107" w:rsidRDefault="00A05107">
                          <w:pPr>
                            <w:pStyle w:val="TableParagraph"/>
                          </w:pPr>
                        </w:p>
                      </w:tc>
                    </w:tr>
                    <w:tr w:rsidR="00A63887" w14:paraId="29A11B7D" w14:textId="77777777">
                      <w:trPr>
                        <w:trHeight w:val="230"/>
                      </w:trPr>
                      <w:tc>
                        <w:tcPr>
                          <w:tcW w:w="2079" w:type="dxa"/>
                          <w:vMerge/>
                          <w:tcBorders>
                            <w:top w:val="nil"/>
                          </w:tcBorders>
                        </w:tcPr>
                        <w:p w14:paraId="6B3D4202" w14:textId="77777777" w:rsidR="00A63887" w:rsidRDefault="00A63887" w:rsidP="00A63887">
                          <w:pPr>
                            <w:rPr>
                              <w:sz w:val="2"/>
                              <w:szCs w:val="2"/>
                            </w:rPr>
                          </w:pPr>
                        </w:p>
                      </w:tc>
                      <w:tc>
                        <w:tcPr>
                          <w:tcW w:w="5575" w:type="dxa"/>
                          <w:vMerge w:val="restart"/>
                        </w:tcPr>
                        <w:p w14:paraId="281A32C6" w14:textId="77777777" w:rsidR="00A63887" w:rsidRDefault="00A63887" w:rsidP="00A63887">
                          <w:pPr>
                            <w:pStyle w:val="TableParagraph"/>
                            <w:spacing w:before="15"/>
                            <w:rPr>
                              <w:sz w:val="20"/>
                            </w:rPr>
                          </w:pPr>
                        </w:p>
                        <w:p w14:paraId="101AAD13" w14:textId="34EC3DC1" w:rsidR="00A63887" w:rsidRDefault="00212DD4" w:rsidP="00A63887">
                          <w:pPr>
                            <w:pStyle w:val="TableParagraph"/>
                            <w:ind w:left="1538" w:hanging="869"/>
                            <w:rPr>
                              <w:b/>
                              <w:sz w:val="20"/>
                            </w:rPr>
                          </w:pPr>
                          <w:r>
                            <w:rPr>
                              <w:b/>
                              <w:sz w:val="20"/>
                            </w:rPr>
                            <w:t xml:space="preserve">CİHAZ BAKIM VE KALİBRASYON </w:t>
                          </w:r>
                          <w:r w:rsidR="00A63887">
                            <w:rPr>
                              <w:b/>
                              <w:sz w:val="20"/>
                            </w:rPr>
                            <w:t>PROSEDÜRÜ</w:t>
                          </w:r>
                        </w:p>
                      </w:tc>
                      <w:tc>
                        <w:tcPr>
                          <w:tcW w:w="2552" w:type="dxa"/>
                        </w:tcPr>
                        <w:p w14:paraId="6A6E6EE4" w14:textId="3ACCEE8B" w:rsidR="00A63887" w:rsidRDefault="00A63887" w:rsidP="00A63887">
                          <w:pPr>
                            <w:pStyle w:val="TableParagraph"/>
                            <w:spacing w:line="210" w:lineRule="exact"/>
                            <w:ind w:left="68"/>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w:t>
                          </w:r>
                          <w:r w:rsidR="00212DD4">
                            <w:rPr>
                              <w:spacing w:val="-2"/>
                              <w:sz w:val="20"/>
                            </w:rPr>
                            <w:t>20</w:t>
                          </w:r>
                        </w:p>
                      </w:tc>
                    </w:tr>
                    <w:tr w:rsidR="00A63887" w14:paraId="6BAC3CEC" w14:textId="77777777">
                      <w:trPr>
                        <w:trHeight w:val="230"/>
                      </w:trPr>
                      <w:tc>
                        <w:tcPr>
                          <w:tcW w:w="2079" w:type="dxa"/>
                          <w:vMerge/>
                          <w:tcBorders>
                            <w:top w:val="nil"/>
                          </w:tcBorders>
                        </w:tcPr>
                        <w:p w14:paraId="24A84B26" w14:textId="77777777" w:rsidR="00A63887" w:rsidRDefault="00A63887" w:rsidP="00A63887">
                          <w:pPr>
                            <w:rPr>
                              <w:sz w:val="2"/>
                              <w:szCs w:val="2"/>
                            </w:rPr>
                          </w:pPr>
                        </w:p>
                      </w:tc>
                      <w:tc>
                        <w:tcPr>
                          <w:tcW w:w="5575" w:type="dxa"/>
                          <w:vMerge/>
                          <w:tcBorders>
                            <w:top w:val="nil"/>
                          </w:tcBorders>
                        </w:tcPr>
                        <w:p w14:paraId="6757C83E" w14:textId="77777777" w:rsidR="00A63887" w:rsidRDefault="00A63887" w:rsidP="00A63887">
                          <w:pPr>
                            <w:rPr>
                              <w:sz w:val="2"/>
                              <w:szCs w:val="2"/>
                            </w:rPr>
                          </w:pPr>
                        </w:p>
                      </w:tc>
                      <w:tc>
                        <w:tcPr>
                          <w:tcW w:w="2552" w:type="dxa"/>
                        </w:tcPr>
                        <w:p w14:paraId="2DA9F1C1" w14:textId="7E65C2C0" w:rsidR="00A63887" w:rsidRDefault="00A63887" w:rsidP="00A63887">
                          <w:pPr>
                            <w:pStyle w:val="TableParagraph"/>
                            <w:spacing w:line="210" w:lineRule="exact"/>
                            <w:ind w:left="68"/>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Pr>
                              <w:spacing w:val="-2"/>
                              <w:sz w:val="20"/>
                            </w:rPr>
                            <w:t>23.12.2021</w:t>
                          </w:r>
                        </w:p>
                      </w:tc>
                    </w:tr>
                    <w:tr w:rsidR="00A63887" w14:paraId="792CDD6A" w14:textId="77777777">
                      <w:trPr>
                        <w:trHeight w:val="230"/>
                      </w:trPr>
                      <w:tc>
                        <w:tcPr>
                          <w:tcW w:w="2079" w:type="dxa"/>
                          <w:vMerge/>
                          <w:tcBorders>
                            <w:top w:val="nil"/>
                          </w:tcBorders>
                        </w:tcPr>
                        <w:p w14:paraId="49AA1256" w14:textId="77777777" w:rsidR="00A63887" w:rsidRDefault="00A63887" w:rsidP="00A63887">
                          <w:pPr>
                            <w:rPr>
                              <w:sz w:val="2"/>
                              <w:szCs w:val="2"/>
                            </w:rPr>
                          </w:pPr>
                        </w:p>
                      </w:tc>
                      <w:tc>
                        <w:tcPr>
                          <w:tcW w:w="5575" w:type="dxa"/>
                          <w:vMerge/>
                          <w:tcBorders>
                            <w:top w:val="nil"/>
                          </w:tcBorders>
                        </w:tcPr>
                        <w:p w14:paraId="1C8E3699" w14:textId="77777777" w:rsidR="00A63887" w:rsidRDefault="00A63887" w:rsidP="00A63887">
                          <w:pPr>
                            <w:rPr>
                              <w:sz w:val="2"/>
                              <w:szCs w:val="2"/>
                            </w:rPr>
                          </w:pPr>
                        </w:p>
                      </w:tc>
                      <w:tc>
                        <w:tcPr>
                          <w:tcW w:w="2552" w:type="dxa"/>
                        </w:tcPr>
                        <w:p w14:paraId="16D15EC1" w14:textId="4A05D697" w:rsidR="00A63887" w:rsidRDefault="00A63887" w:rsidP="00A63887">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A05107" w14:paraId="738CE750" w14:textId="77777777">
                      <w:trPr>
                        <w:trHeight w:val="230"/>
                      </w:trPr>
                      <w:tc>
                        <w:tcPr>
                          <w:tcW w:w="2079" w:type="dxa"/>
                          <w:vMerge/>
                          <w:tcBorders>
                            <w:top w:val="nil"/>
                          </w:tcBorders>
                        </w:tcPr>
                        <w:p w14:paraId="49371A67" w14:textId="77777777" w:rsidR="00A05107" w:rsidRDefault="00A05107">
                          <w:pPr>
                            <w:rPr>
                              <w:sz w:val="2"/>
                              <w:szCs w:val="2"/>
                            </w:rPr>
                          </w:pPr>
                        </w:p>
                      </w:tc>
                      <w:tc>
                        <w:tcPr>
                          <w:tcW w:w="5575" w:type="dxa"/>
                          <w:vMerge/>
                          <w:tcBorders>
                            <w:top w:val="nil"/>
                          </w:tcBorders>
                        </w:tcPr>
                        <w:p w14:paraId="61FCB4A9" w14:textId="77777777" w:rsidR="00A05107" w:rsidRDefault="00A05107">
                          <w:pPr>
                            <w:rPr>
                              <w:sz w:val="2"/>
                              <w:szCs w:val="2"/>
                            </w:rPr>
                          </w:pPr>
                        </w:p>
                      </w:tc>
                      <w:tc>
                        <w:tcPr>
                          <w:tcW w:w="2552" w:type="dxa"/>
                        </w:tcPr>
                        <w:p w14:paraId="36ABB008" w14:textId="77777777" w:rsidR="00A05107" w:rsidRDefault="00000000">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3</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3</w:t>
                          </w:r>
                          <w:r>
                            <w:rPr>
                              <w:b/>
                              <w:spacing w:val="-10"/>
                              <w:sz w:val="20"/>
                            </w:rPr>
                            <w:fldChar w:fldCharType="end"/>
                          </w:r>
                        </w:p>
                      </w:tc>
                    </w:tr>
                  </w:tbl>
                  <w:p w14:paraId="7F92E20B" w14:textId="77777777" w:rsidR="00A05107" w:rsidRDefault="00A05107">
                    <w:pPr>
                      <w:pStyle w:val="GvdeMetni"/>
                    </w:pPr>
                  </w:p>
                </w:txbxContent>
              </v:textbox>
              <w10:wrap anchorx="page" anchory="page"/>
            </v:shape>
          </w:pict>
        </mc:Fallback>
      </mc:AlternateContent>
    </w:r>
    <w:r>
      <w:rPr>
        <w:noProof/>
      </w:rPr>
      <w:drawing>
        <wp:anchor distT="0" distB="0" distL="0" distR="0" simplePos="0" relativeHeight="487470080" behindDoc="1" locked="0" layoutInCell="1" allowOverlap="1" wp14:anchorId="6452F8A8" wp14:editId="5E1A2397">
          <wp:simplePos x="0" y="0"/>
          <wp:positionH relativeFrom="page">
            <wp:posOffset>5849111</wp:posOffset>
          </wp:positionH>
          <wp:positionV relativeFrom="page">
            <wp:posOffset>530351</wp:posOffset>
          </wp:positionV>
          <wp:extent cx="742188" cy="466344"/>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742188" cy="466344"/>
                  </a:xfrm>
                  <a:prstGeom prst="rect">
                    <a:avLst/>
                  </a:prstGeom>
                </pic:spPr>
              </pic:pic>
            </a:graphicData>
          </a:graphic>
        </wp:anchor>
      </w:drawing>
    </w:r>
    <w:r>
      <w:rPr>
        <w:noProof/>
      </w:rPr>
      <w:drawing>
        <wp:anchor distT="0" distB="0" distL="0" distR="0" simplePos="0" relativeHeight="487470592" behindDoc="1" locked="0" layoutInCell="1" allowOverlap="1" wp14:anchorId="2BD43A8A" wp14:editId="07D67C14">
          <wp:simplePos x="0" y="0"/>
          <wp:positionH relativeFrom="page">
            <wp:posOffset>724339</wp:posOffset>
          </wp:positionH>
          <wp:positionV relativeFrom="page">
            <wp:posOffset>770938</wp:posOffset>
          </wp:positionV>
          <wp:extent cx="975278" cy="297227"/>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 cstate="print"/>
                  <a:stretch>
                    <a:fillRect/>
                  </a:stretch>
                </pic:blipFill>
                <pic:spPr>
                  <a:xfrm>
                    <a:off x="0" y="0"/>
                    <a:ext cx="975278" cy="29722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1A4852"/>
    <w:multiLevelType w:val="hybridMultilevel"/>
    <w:tmpl w:val="465C93F2"/>
    <w:lvl w:ilvl="0" w:tplc="3022D2A2">
      <w:start w:val="1"/>
      <w:numFmt w:val="decimal"/>
      <w:lvlText w:val="%1."/>
      <w:lvlJc w:val="left"/>
      <w:pPr>
        <w:ind w:left="474" w:hanging="361"/>
      </w:pPr>
      <w:rPr>
        <w:rFonts w:ascii="Times New Roman" w:eastAsia="Times New Roman" w:hAnsi="Times New Roman" w:cs="Times New Roman" w:hint="default"/>
        <w:b/>
        <w:bCs/>
        <w:i w:val="0"/>
        <w:iCs w:val="0"/>
        <w:color w:val="AC172C"/>
        <w:spacing w:val="0"/>
        <w:w w:val="100"/>
        <w:sz w:val="24"/>
        <w:szCs w:val="24"/>
        <w:lang w:val="tr-TR" w:eastAsia="en-US" w:bidi="ar-SA"/>
      </w:rPr>
    </w:lvl>
    <w:lvl w:ilvl="1" w:tplc="14008DF2">
      <w:numFmt w:val="bullet"/>
      <w:lvlText w:val=""/>
      <w:lvlJc w:val="left"/>
      <w:pPr>
        <w:ind w:left="834" w:hanging="360"/>
      </w:pPr>
      <w:rPr>
        <w:rFonts w:ascii="Symbol" w:eastAsia="Symbol" w:hAnsi="Symbol" w:cs="Symbol" w:hint="default"/>
        <w:b w:val="0"/>
        <w:bCs w:val="0"/>
        <w:i w:val="0"/>
        <w:iCs w:val="0"/>
        <w:spacing w:val="0"/>
        <w:w w:val="99"/>
        <w:sz w:val="20"/>
        <w:szCs w:val="20"/>
        <w:lang w:val="tr-TR" w:eastAsia="en-US" w:bidi="ar-SA"/>
      </w:rPr>
    </w:lvl>
    <w:lvl w:ilvl="2" w:tplc="0B4849FC">
      <w:numFmt w:val="bullet"/>
      <w:lvlText w:val="•"/>
      <w:lvlJc w:val="left"/>
      <w:pPr>
        <w:ind w:left="1918" w:hanging="360"/>
      </w:pPr>
      <w:rPr>
        <w:rFonts w:hint="default"/>
        <w:lang w:val="tr-TR" w:eastAsia="en-US" w:bidi="ar-SA"/>
      </w:rPr>
    </w:lvl>
    <w:lvl w:ilvl="3" w:tplc="D5D872B2">
      <w:numFmt w:val="bullet"/>
      <w:lvlText w:val="•"/>
      <w:lvlJc w:val="left"/>
      <w:pPr>
        <w:ind w:left="2996" w:hanging="360"/>
      </w:pPr>
      <w:rPr>
        <w:rFonts w:hint="default"/>
        <w:lang w:val="tr-TR" w:eastAsia="en-US" w:bidi="ar-SA"/>
      </w:rPr>
    </w:lvl>
    <w:lvl w:ilvl="4" w:tplc="A9EC3A24">
      <w:numFmt w:val="bullet"/>
      <w:lvlText w:val="•"/>
      <w:lvlJc w:val="left"/>
      <w:pPr>
        <w:ind w:left="4075" w:hanging="360"/>
      </w:pPr>
      <w:rPr>
        <w:rFonts w:hint="default"/>
        <w:lang w:val="tr-TR" w:eastAsia="en-US" w:bidi="ar-SA"/>
      </w:rPr>
    </w:lvl>
    <w:lvl w:ilvl="5" w:tplc="C9FE97B0">
      <w:numFmt w:val="bullet"/>
      <w:lvlText w:val="•"/>
      <w:lvlJc w:val="left"/>
      <w:pPr>
        <w:ind w:left="5153" w:hanging="360"/>
      </w:pPr>
      <w:rPr>
        <w:rFonts w:hint="default"/>
        <w:lang w:val="tr-TR" w:eastAsia="en-US" w:bidi="ar-SA"/>
      </w:rPr>
    </w:lvl>
    <w:lvl w:ilvl="6" w:tplc="CB342E40">
      <w:numFmt w:val="bullet"/>
      <w:lvlText w:val="•"/>
      <w:lvlJc w:val="left"/>
      <w:pPr>
        <w:ind w:left="6232" w:hanging="360"/>
      </w:pPr>
      <w:rPr>
        <w:rFonts w:hint="default"/>
        <w:lang w:val="tr-TR" w:eastAsia="en-US" w:bidi="ar-SA"/>
      </w:rPr>
    </w:lvl>
    <w:lvl w:ilvl="7" w:tplc="C9F8BF82">
      <w:numFmt w:val="bullet"/>
      <w:lvlText w:val="•"/>
      <w:lvlJc w:val="left"/>
      <w:pPr>
        <w:ind w:left="7310" w:hanging="360"/>
      </w:pPr>
      <w:rPr>
        <w:rFonts w:hint="default"/>
        <w:lang w:val="tr-TR" w:eastAsia="en-US" w:bidi="ar-SA"/>
      </w:rPr>
    </w:lvl>
    <w:lvl w:ilvl="8" w:tplc="8BF6F57C">
      <w:numFmt w:val="bullet"/>
      <w:lvlText w:val="•"/>
      <w:lvlJc w:val="left"/>
      <w:pPr>
        <w:ind w:left="8389" w:hanging="360"/>
      </w:pPr>
      <w:rPr>
        <w:rFonts w:hint="default"/>
        <w:lang w:val="tr-TR" w:eastAsia="en-US" w:bidi="ar-SA"/>
      </w:rPr>
    </w:lvl>
  </w:abstractNum>
  <w:num w:numId="1" w16cid:durableId="152524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107"/>
    <w:rsid w:val="00045989"/>
    <w:rsid w:val="00112BE3"/>
    <w:rsid w:val="00212DD4"/>
    <w:rsid w:val="00351D83"/>
    <w:rsid w:val="004A1342"/>
    <w:rsid w:val="006C0BE0"/>
    <w:rsid w:val="007C3511"/>
    <w:rsid w:val="00882F52"/>
    <w:rsid w:val="008E1627"/>
    <w:rsid w:val="00A05107"/>
    <w:rsid w:val="00A63887"/>
    <w:rsid w:val="00AD6359"/>
    <w:rsid w:val="00CF3DB1"/>
    <w:rsid w:val="00D376F9"/>
    <w:rsid w:val="00D92DE6"/>
    <w:rsid w:val="00E8146D"/>
    <w:rsid w:val="00EC0B2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7E07A"/>
  <w15:docId w15:val="{993C32D6-3E19-4A3A-AD0F-9F9821D88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474" w:hanging="360"/>
      <w:outlineLvl w:val="0"/>
    </w:pPr>
    <w:rPr>
      <w:b/>
      <w:bCs/>
      <w:sz w:val="24"/>
      <w:szCs w:val="24"/>
    </w:rPr>
  </w:style>
  <w:style w:type="paragraph" w:styleId="Balk2">
    <w:name w:val="heading 2"/>
    <w:basedOn w:val="Normal"/>
    <w:uiPriority w:val="9"/>
    <w:unhideWhenUsed/>
    <w:qFormat/>
    <w:pPr>
      <w:ind w:left="114"/>
      <w:jc w:val="both"/>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ind w:left="834" w:hanging="360"/>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A63887"/>
    <w:pPr>
      <w:tabs>
        <w:tab w:val="center" w:pos="4536"/>
        <w:tab w:val="right" w:pos="9072"/>
      </w:tabs>
    </w:pPr>
  </w:style>
  <w:style w:type="character" w:customStyle="1" w:styleId="stBilgiChar">
    <w:name w:val="Üst Bilgi Char"/>
    <w:basedOn w:val="VarsaylanParagrafYazTipi"/>
    <w:link w:val="stBilgi"/>
    <w:uiPriority w:val="99"/>
    <w:rsid w:val="00A63887"/>
    <w:rPr>
      <w:rFonts w:ascii="Times New Roman" w:eastAsia="Times New Roman" w:hAnsi="Times New Roman" w:cs="Times New Roman"/>
      <w:lang w:val="tr-TR"/>
    </w:rPr>
  </w:style>
  <w:style w:type="paragraph" w:styleId="AltBilgi">
    <w:name w:val="footer"/>
    <w:basedOn w:val="Normal"/>
    <w:link w:val="AltBilgiChar"/>
    <w:uiPriority w:val="99"/>
    <w:unhideWhenUsed/>
    <w:rsid w:val="00A63887"/>
    <w:pPr>
      <w:tabs>
        <w:tab w:val="center" w:pos="4536"/>
        <w:tab w:val="right" w:pos="9072"/>
      </w:tabs>
    </w:pPr>
  </w:style>
  <w:style w:type="character" w:customStyle="1" w:styleId="AltBilgiChar">
    <w:name w:val="Alt Bilgi Char"/>
    <w:basedOn w:val="VarsaylanParagrafYazTipi"/>
    <w:link w:val="AltBilgi"/>
    <w:uiPriority w:val="99"/>
    <w:rsid w:val="00A63887"/>
    <w:rPr>
      <w:rFonts w:ascii="Times New Roman" w:eastAsia="Times New Roman" w:hAnsi="Times New Roman" w:cs="Times New Roman"/>
      <w:lang w:val="tr-TR"/>
    </w:rPr>
  </w:style>
  <w:style w:type="character" w:styleId="Kpr">
    <w:name w:val="Hyperlink"/>
    <w:basedOn w:val="VarsaylanParagrafYazTipi"/>
    <w:uiPriority w:val="99"/>
    <w:unhideWhenUsed/>
    <w:rsid w:val="00A63887"/>
    <w:rPr>
      <w:color w:val="0000FF" w:themeColor="hyperlink"/>
      <w:u w:val="single"/>
    </w:rPr>
  </w:style>
  <w:style w:type="character" w:styleId="zmlenmeyenBahsetme">
    <w:name w:val="Unresolved Mention"/>
    <w:basedOn w:val="VarsaylanParagrafYazTipi"/>
    <w:uiPriority w:val="99"/>
    <w:semiHidden/>
    <w:unhideWhenUsed/>
    <w:rsid w:val="00A638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503</Words>
  <Characters>2873</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Klinik/Birim Adi</vt:lpstr>
    </vt:vector>
  </TitlesOfParts>
  <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Klinik/Birim Adi</dc:title>
  <dc:creator>TOSHIBA-P50</dc:creator>
  <cp:lastModifiedBy>Oktay KAFDAĞLI</cp:lastModifiedBy>
  <cp:revision>3</cp:revision>
  <dcterms:created xsi:type="dcterms:W3CDTF">2025-01-31T09:12:00Z</dcterms:created>
  <dcterms:modified xsi:type="dcterms:W3CDTF">2025-02-02T13:19:00Z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2023-12-04T00:00:00Z</vt:filetime>
  </property>
  <property fmtid="{D5CDD505-2E9C-101B-9397-08002B2CF9AE}" pid="3" name="Creator">
    <vt:lpwstr>Microsoft Word v16</vt:lpwstr>
  </property>
  <property fmtid="{D5CDD505-2E9C-101B-9397-08002B2CF9AE}" pid="4" name="LastSaved">
    <vt:filetime>2025-01-22T00:00:00Z</vt:filetime>
  </property>
  <property fmtid="{D5CDD505-2E9C-101B-9397-08002B2CF9AE}" pid="5" name="Producer">
    <vt:lpwstr>Neevia Document Converter Pro v6.9 (http://neevia.com)</vt:lpwstr>
  </property>
</Properties>
</file>